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4E0" w:rsidRPr="00F954E0" w:rsidRDefault="00F954E0" w:rsidP="00F954E0">
      <w:pPr>
        <w:jc w:val="center"/>
        <w:rPr>
          <w:sz w:val="28"/>
          <w:szCs w:val="28"/>
        </w:rPr>
      </w:pPr>
      <w:bookmarkStart w:id="0" w:name="_GoBack"/>
      <w:bookmarkEnd w:id="0"/>
      <w:r w:rsidRPr="00F954E0">
        <w:rPr>
          <w:sz w:val="28"/>
          <w:szCs w:val="28"/>
        </w:rPr>
        <w:t xml:space="preserve">Памятка </w:t>
      </w:r>
      <w:r w:rsidRPr="00C563E2">
        <w:rPr>
          <w:sz w:val="28"/>
          <w:szCs w:val="28"/>
        </w:rPr>
        <w:t>родителям</w:t>
      </w:r>
      <w:r w:rsidRPr="00F954E0">
        <w:rPr>
          <w:sz w:val="28"/>
          <w:szCs w:val="28"/>
        </w:rPr>
        <w:t xml:space="preserve"> по профилактике экстремизма</w:t>
      </w:r>
    </w:p>
    <w:p w:rsidR="00F954E0" w:rsidRPr="00F954E0" w:rsidRDefault="00F954E0" w:rsidP="00F954E0">
      <w:pPr>
        <w:jc w:val="both"/>
        <w:rPr>
          <w:sz w:val="28"/>
          <w:szCs w:val="28"/>
        </w:rPr>
      </w:pPr>
    </w:p>
    <w:p w:rsidR="00F954E0" w:rsidRDefault="00F954E0" w:rsidP="00F954E0">
      <w:pPr>
        <w:ind w:firstLine="708"/>
        <w:jc w:val="both"/>
        <w:rPr>
          <w:sz w:val="28"/>
          <w:szCs w:val="28"/>
        </w:rPr>
      </w:pPr>
      <w:r w:rsidRPr="00F954E0">
        <w:rPr>
          <w:sz w:val="28"/>
          <w:szCs w:val="28"/>
        </w:rPr>
        <w:t xml:space="preserve">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 </w:t>
      </w:r>
    </w:p>
    <w:p w:rsidR="00F954E0" w:rsidRPr="00F954E0" w:rsidRDefault="00F954E0" w:rsidP="00F954E0">
      <w:pPr>
        <w:ind w:firstLine="708"/>
        <w:jc w:val="both"/>
        <w:rPr>
          <w:sz w:val="28"/>
          <w:szCs w:val="28"/>
        </w:rPr>
      </w:pPr>
      <w:r w:rsidRPr="00F954E0">
        <w:rPr>
          <w:sz w:val="28"/>
          <w:szCs w:val="28"/>
        </w:rPr>
        <w:t xml:space="preserve">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 </w:t>
      </w:r>
    </w:p>
    <w:p w:rsidR="00F954E0" w:rsidRPr="00F954E0" w:rsidRDefault="00F954E0" w:rsidP="00F954E0">
      <w:pPr>
        <w:ind w:firstLine="708"/>
        <w:jc w:val="both"/>
        <w:rPr>
          <w:sz w:val="28"/>
          <w:szCs w:val="28"/>
        </w:rPr>
      </w:pPr>
      <w:r w:rsidRPr="00F954E0">
        <w:rPr>
          <w:sz w:val="28"/>
          <w:szCs w:val="28"/>
        </w:rPr>
        <w:t xml:space="preserve">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 </w:t>
      </w:r>
    </w:p>
    <w:p w:rsidR="00F954E0" w:rsidRPr="00F954E0" w:rsidRDefault="00F954E0" w:rsidP="00F954E0">
      <w:pPr>
        <w:ind w:firstLine="708"/>
        <w:jc w:val="both"/>
        <w:rPr>
          <w:sz w:val="28"/>
          <w:szCs w:val="28"/>
        </w:rPr>
      </w:pPr>
      <w:r w:rsidRPr="00F954E0">
        <w:rPr>
          <w:sz w:val="28"/>
          <w:szCs w:val="28"/>
        </w:rPr>
        <w:t xml:space="preserve">-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 </w:t>
      </w:r>
    </w:p>
    <w:p w:rsidR="00F954E0" w:rsidRPr="00F954E0" w:rsidRDefault="00F954E0" w:rsidP="00F954E0">
      <w:pPr>
        <w:ind w:firstLine="708"/>
        <w:jc w:val="both"/>
        <w:rPr>
          <w:sz w:val="28"/>
          <w:szCs w:val="28"/>
        </w:rPr>
      </w:pPr>
      <w:r w:rsidRPr="00F954E0">
        <w:rPr>
          <w:sz w:val="28"/>
          <w:szCs w:val="28"/>
        </w:rPr>
        <w:t xml:space="preserve">-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F954E0" w:rsidRPr="00F954E0" w:rsidRDefault="00F954E0" w:rsidP="00F954E0">
      <w:pPr>
        <w:ind w:firstLine="708"/>
        <w:jc w:val="both"/>
        <w:rPr>
          <w:sz w:val="28"/>
          <w:szCs w:val="28"/>
        </w:rPr>
      </w:pPr>
      <w:r w:rsidRPr="00F954E0">
        <w:rPr>
          <w:sz w:val="28"/>
          <w:szCs w:val="28"/>
        </w:rPr>
        <w:t xml:space="preserve">-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 </w:t>
      </w:r>
    </w:p>
    <w:p w:rsidR="00F954E0" w:rsidRPr="00F954E0" w:rsidRDefault="00F954E0" w:rsidP="00F954E0">
      <w:pPr>
        <w:jc w:val="both"/>
        <w:rPr>
          <w:sz w:val="28"/>
          <w:szCs w:val="28"/>
        </w:rPr>
      </w:pPr>
    </w:p>
    <w:p w:rsidR="00F954E0" w:rsidRPr="00F954E0" w:rsidRDefault="00F954E0" w:rsidP="00F954E0">
      <w:pPr>
        <w:ind w:firstLine="708"/>
        <w:jc w:val="both"/>
        <w:rPr>
          <w:sz w:val="28"/>
          <w:szCs w:val="28"/>
        </w:rPr>
      </w:pPr>
      <w:r w:rsidRPr="00F954E0">
        <w:rPr>
          <w:sz w:val="28"/>
          <w:szCs w:val="28"/>
        </w:rPr>
        <w:t xml:space="preserve">Основные признаки того, что молодой человек или девушка начинают подпадать под влияние экстремистской идеологии, можно свести к следующим: </w:t>
      </w:r>
    </w:p>
    <w:p w:rsidR="00F954E0" w:rsidRPr="00F954E0" w:rsidRDefault="00F954E0" w:rsidP="00F954E0">
      <w:pPr>
        <w:ind w:firstLine="708"/>
        <w:jc w:val="both"/>
        <w:rPr>
          <w:sz w:val="28"/>
          <w:szCs w:val="28"/>
        </w:rPr>
      </w:pPr>
      <w:r>
        <w:rPr>
          <w:sz w:val="28"/>
          <w:szCs w:val="28"/>
        </w:rPr>
        <w:t>-</w:t>
      </w:r>
      <w:r w:rsidRPr="00F954E0">
        <w:rPr>
          <w:sz w:val="28"/>
          <w:szCs w:val="28"/>
        </w:rPr>
        <w:t xml:space="preserve"> его/ее манера поведения становится значительно более резкой и грубой, прогрессирует ненормативная либо жаргонная лексика; </w:t>
      </w:r>
    </w:p>
    <w:p w:rsidR="00F954E0" w:rsidRPr="00F954E0" w:rsidRDefault="00F954E0" w:rsidP="00F954E0">
      <w:pPr>
        <w:ind w:firstLine="708"/>
        <w:jc w:val="both"/>
        <w:rPr>
          <w:sz w:val="28"/>
          <w:szCs w:val="28"/>
        </w:rPr>
      </w:pPr>
      <w:r>
        <w:rPr>
          <w:sz w:val="28"/>
          <w:szCs w:val="28"/>
        </w:rPr>
        <w:t>-</w:t>
      </w:r>
      <w:r w:rsidRPr="00F954E0">
        <w:rPr>
          <w:sz w:val="28"/>
          <w:szCs w:val="28"/>
        </w:rPr>
        <w:t xml:space="preserve"> резко изменяется стиль одежды и внешнего вида, соответствуя правилам определенной субкультуры; </w:t>
      </w:r>
    </w:p>
    <w:p w:rsidR="00F954E0" w:rsidRPr="00F954E0" w:rsidRDefault="00F954E0" w:rsidP="00F954E0">
      <w:pPr>
        <w:ind w:firstLine="708"/>
        <w:jc w:val="both"/>
        <w:rPr>
          <w:sz w:val="28"/>
          <w:szCs w:val="28"/>
        </w:rPr>
      </w:pPr>
      <w:r>
        <w:rPr>
          <w:sz w:val="28"/>
          <w:szCs w:val="28"/>
        </w:rPr>
        <w:t>-</w:t>
      </w:r>
      <w:r w:rsidRPr="00F954E0">
        <w:rPr>
          <w:sz w:val="28"/>
          <w:szCs w:val="28"/>
        </w:rPr>
        <w:t xml:space="preserve"> на компьютере оказывается много сохраненных ссылок или файлов с текстами, роликами или изображениями </w:t>
      </w:r>
      <w:proofErr w:type="spellStart"/>
      <w:r w:rsidRPr="00F954E0">
        <w:rPr>
          <w:sz w:val="28"/>
          <w:szCs w:val="28"/>
        </w:rPr>
        <w:t>экстремистко</w:t>
      </w:r>
      <w:proofErr w:type="spellEnd"/>
      <w:r w:rsidRPr="00F954E0">
        <w:rPr>
          <w:sz w:val="28"/>
          <w:szCs w:val="28"/>
        </w:rPr>
        <w:t xml:space="preserve"> - политического или социально-экстремального содержания; </w:t>
      </w:r>
    </w:p>
    <w:p w:rsidR="00F954E0" w:rsidRPr="00F954E0" w:rsidRDefault="00F954E0" w:rsidP="00F954E0">
      <w:pPr>
        <w:ind w:firstLine="708"/>
        <w:jc w:val="both"/>
        <w:rPr>
          <w:sz w:val="28"/>
          <w:szCs w:val="28"/>
        </w:rPr>
      </w:pPr>
      <w:r>
        <w:rPr>
          <w:sz w:val="28"/>
          <w:szCs w:val="28"/>
        </w:rPr>
        <w:t>-</w:t>
      </w:r>
      <w:r w:rsidRPr="00F954E0">
        <w:rPr>
          <w:sz w:val="28"/>
          <w:szCs w:val="28"/>
        </w:rPr>
        <w:t xml:space="preserve">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 </w:t>
      </w:r>
    </w:p>
    <w:p w:rsidR="00F954E0" w:rsidRPr="00F954E0" w:rsidRDefault="00F954E0" w:rsidP="00F954E0">
      <w:pPr>
        <w:ind w:firstLine="708"/>
        <w:jc w:val="both"/>
        <w:rPr>
          <w:sz w:val="28"/>
          <w:szCs w:val="28"/>
        </w:rPr>
      </w:pPr>
      <w:r>
        <w:rPr>
          <w:sz w:val="28"/>
          <w:szCs w:val="28"/>
        </w:rPr>
        <w:t>-</w:t>
      </w:r>
      <w:r w:rsidRPr="00F954E0">
        <w:rPr>
          <w:sz w:val="28"/>
          <w:szCs w:val="28"/>
        </w:rPr>
        <w:t xml:space="preserve">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 </w:t>
      </w:r>
    </w:p>
    <w:p w:rsidR="00F954E0" w:rsidRPr="00F954E0" w:rsidRDefault="00F954E0" w:rsidP="00F954E0">
      <w:pPr>
        <w:ind w:firstLine="708"/>
        <w:jc w:val="both"/>
        <w:rPr>
          <w:sz w:val="28"/>
          <w:szCs w:val="28"/>
        </w:rPr>
      </w:pPr>
      <w:r>
        <w:rPr>
          <w:sz w:val="28"/>
          <w:szCs w:val="28"/>
        </w:rPr>
        <w:t>-</w:t>
      </w:r>
      <w:r w:rsidRPr="00F954E0">
        <w:rPr>
          <w:sz w:val="28"/>
          <w:szCs w:val="28"/>
        </w:rPr>
        <w:t xml:space="preserve"> повышенное увлечение вредными привычками; </w:t>
      </w:r>
    </w:p>
    <w:p w:rsidR="00F954E0" w:rsidRPr="00F954E0" w:rsidRDefault="00F954E0" w:rsidP="00F954E0">
      <w:pPr>
        <w:ind w:firstLine="708"/>
        <w:jc w:val="both"/>
        <w:rPr>
          <w:sz w:val="28"/>
          <w:szCs w:val="28"/>
        </w:rPr>
      </w:pPr>
      <w:r>
        <w:rPr>
          <w:sz w:val="28"/>
          <w:szCs w:val="28"/>
        </w:rPr>
        <w:t>-</w:t>
      </w:r>
      <w:r w:rsidRPr="00F954E0">
        <w:rPr>
          <w:sz w:val="28"/>
          <w:szCs w:val="28"/>
        </w:rPr>
        <w:t xml:space="preserve"> резкое увеличение числа разговоров на политические и социальные темы, в ходе которых высказываются крайние суждения с признаками нетерпимости; </w:t>
      </w:r>
    </w:p>
    <w:p w:rsidR="00F954E0" w:rsidRPr="00F954E0" w:rsidRDefault="00F954E0" w:rsidP="00F954E0">
      <w:pPr>
        <w:ind w:firstLine="708"/>
        <w:jc w:val="both"/>
        <w:rPr>
          <w:sz w:val="28"/>
          <w:szCs w:val="28"/>
        </w:rPr>
      </w:pPr>
      <w:r>
        <w:rPr>
          <w:sz w:val="28"/>
          <w:szCs w:val="28"/>
        </w:rPr>
        <w:t>-</w:t>
      </w:r>
      <w:r w:rsidRPr="00F954E0">
        <w:rPr>
          <w:sz w:val="28"/>
          <w:szCs w:val="28"/>
        </w:rPr>
        <w:t xml:space="preserve"> псевдонимы в Интернете, пароли и т.п. носят экстремально-политический характер. </w:t>
      </w:r>
    </w:p>
    <w:p w:rsidR="00F954E0" w:rsidRPr="00F954E0" w:rsidRDefault="00F954E0" w:rsidP="00F954E0">
      <w:pPr>
        <w:jc w:val="both"/>
        <w:rPr>
          <w:sz w:val="28"/>
          <w:szCs w:val="28"/>
        </w:rPr>
      </w:pPr>
    </w:p>
    <w:p w:rsidR="00F954E0" w:rsidRPr="00F954E0" w:rsidRDefault="00F954E0" w:rsidP="00F954E0">
      <w:pPr>
        <w:ind w:firstLine="708"/>
        <w:jc w:val="both"/>
        <w:rPr>
          <w:sz w:val="28"/>
          <w:szCs w:val="28"/>
        </w:rPr>
      </w:pPr>
      <w:r w:rsidRPr="00F954E0">
        <w:rPr>
          <w:sz w:val="28"/>
          <w:szCs w:val="28"/>
        </w:rPr>
        <w:lastRenderedPageBreak/>
        <w:t xml:space="preserve">Если вы подозреваете, что ваш ребенок попал под влияние экстремистской организации, не паникуйте, но действуйте быстро и решительно: </w:t>
      </w:r>
    </w:p>
    <w:p w:rsidR="00F954E0" w:rsidRPr="00F954E0" w:rsidRDefault="00F954E0" w:rsidP="00F954E0">
      <w:pPr>
        <w:ind w:firstLine="708"/>
        <w:jc w:val="both"/>
        <w:rPr>
          <w:sz w:val="28"/>
          <w:szCs w:val="28"/>
        </w:rPr>
      </w:pPr>
      <w:r w:rsidRPr="00F954E0">
        <w:rPr>
          <w:sz w:val="28"/>
          <w:szCs w:val="28"/>
        </w:rPr>
        <w:t xml:space="preserve">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 </w:t>
      </w:r>
    </w:p>
    <w:p w:rsidR="00F954E0" w:rsidRPr="00F954E0" w:rsidRDefault="00F954E0" w:rsidP="00F954E0">
      <w:pPr>
        <w:ind w:firstLine="708"/>
        <w:jc w:val="both"/>
        <w:rPr>
          <w:sz w:val="28"/>
          <w:szCs w:val="28"/>
        </w:rPr>
      </w:pPr>
      <w:r w:rsidRPr="00F954E0">
        <w:rPr>
          <w:sz w:val="28"/>
          <w:szCs w:val="28"/>
        </w:rPr>
        <w:t xml:space="preserve">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 </w:t>
      </w:r>
    </w:p>
    <w:p w:rsidR="00F954E0" w:rsidRDefault="00F954E0" w:rsidP="00F954E0">
      <w:pPr>
        <w:jc w:val="both"/>
        <w:rPr>
          <w:sz w:val="28"/>
          <w:szCs w:val="28"/>
        </w:rPr>
      </w:pPr>
      <w:r>
        <w:rPr>
          <w:sz w:val="28"/>
          <w:szCs w:val="28"/>
        </w:rPr>
        <w:tab/>
      </w:r>
      <w:r w:rsidRPr="00F954E0">
        <w:rPr>
          <w:sz w:val="28"/>
          <w:szCs w:val="28"/>
        </w:rPr>
        <w:t xml:space="preserve">3. Ограничьте общение подростка со знакомыми, оказывающими на него негативное влияние, попытайтесь изолировать от лидера группы. </w:t>
      </w:r>
    </w:p>
    <w:p w:rsidR="00F954E0" w:rsidRPr="00F954E0" w:rsidRDefault="00F954E0" w:rsidP="00F954E0">
      <w:pPr>
        <w:jc w:val="both"/>
        <w:rPr>
          <w:sz w:val="28"/>
          <w:szCs w:val="28"/>
        </w:rPr>
      </w:pPr>
    </w:p>
    <w:p w:rsidR="00001E97" w:rsidRDefault="00F954E0" w:rsidP="00001E97">
      <w:pPr>
        <w:jc w:val="both"/>
        <w:rPr>
          <w:sz w:val="28"/>
          <w:szCs w:val="28"/>
        </w:rPr>
      </w:pPr>
      <w:r>
        <w:rPr>
          <w:sz w:val="28"/>
          <w:szCs w:val="28"/>
        </w:rPr>
        <w:tab/>
      </w:r>
      <w:r w:rsidRPr="00F954E0">
        <w:rPr>
          <w:sz w:val="28"/>
          <w:szCs w:val="28"/>
        </w:rPr>
        <w:t xml:space="preserve"> Будьте более внимательны к своим детям!!!</w:t>
      </w:r>
    </w:p>
    <w:p w:rsidR="00001E97" w:rsidRDefault="00307C27" w:rsidP="001452D8">
      <w:pPr>
        <w:jc w:val="center"/>
        <w:rPr>
          <w:sz w:val="28"/>
          <w:szCs w:val="28"/>
        </w:rPr>
      </w:pPr>
      <w:r>
        <w:rPr>
          <w:sz w:val="28"/>
          <w:szCs w:val="28"/>
        </w:rPr>
        <w:br w:type="page"/>
      </w:r>
      <w:r w:rsidR="00C563E2">
        <w:rPr>
          <w:sz w:val="28"/>
          <w:szCs w:val="28"/>
        </w:rPr>
        <w:lastRenderedPageBreak/>
        <w:t xml:space="preserve">Памятка родителям </w:t>
      </w:r>
      <w:r w:rsidR="001452D8">
        <w:rPr>
          <w:sz w:val="28"/>
          <w:szCs w:val="28"/>
        </w:rPr>
        <w:t>-</w:t>
      </w:r>
      <w:r w:rsidR="00C563E2">
        <w:rPr>
          <w:sz w:val="28"/>
          <w:szCs w:val="28"/>
        </w:rPr>
        <w:t xml:space="preserve"> публичны</w:t>
      </w:r>
      <w:r w:rsidR="001452D8">
        <w:rPr>
          <w:sz w:val="28"/>
          <w:szCs w:val="28"/>
        </w:rPr>
        <w:t>е</w:t>
      </w:r>
      <w:r w:rsidR="00C563E2">
        <w:rPr>
          <w:sz w:val="28"/>
          <w:szCs w:val="28"/>
        </w:rPr>
        <w:t xml:space="preserve"> мероприятия.</w:t>
      </w:r>
    </w:p>
    <w:p w:rsidR="00C563E2" w:rsidRPr="001452D8" w:rsidRDefault="00C563E2" w:rsidP="00C563E2">
      <w:pPr>
        <w:ind w:firstLine="708"/>
        <w:jc w:val="both"/>
        <w:rPr>
          <w:sz w:val="28"/>
          <w:szCs w:val="28"/>
        </w:rPr>
      </w:pPr>
      <w:r w:rsidRPr="001452D8">
        <w:rPr>
          <w:sz w:val="28"/>
          <w:szCs w:val="28"/>
        </w:rPr>
        <w:t>В современном обществе особенно остро стоит проблема борьбы с такими асоциальными явлениями, как увеличение преступности, рост экстремистских настроений, разрушение традиционных ценностей. Одна из главных опасностей, связанных с распространением данных негативных тенденций, заключается в том, что они проникают прежде всего в подростковую и молодёжную среду, поражают наименее защищённую в социальном и психологическом отношении часть общества – детей и подростков. Манипулирование общественным сознанием, размывание нравственных норм, очевидная подмена понятий, терроризм, возведённый отдельными мировыми державами в статус государственной политики, – такова реальность, с которой столкнулось современное человечество.</w:t>
      </w:r>
    </w:p>
    <w:p w:rsidR="00C563E2" w:rsidRPr="001452D8" w:rsidRDefault="00C563E2" w:rsidP="00C563E2">
      <w:pPr>
        <w:ind w:firstLine="708"/>
        <w:jc w:val="both"/>
        <w:rPr>
          <w:sz w:val="28"/>
          <w:szCs w:val="28"/>
        </w:rPr>
      </w:pPr>
      <w:r w:rsidRPr="001452D8">
        <w:rPr>
          <w:sz w:val="28"/>
          <w:szCs w:val="28"/>
        </w:rPr>
        <w:t xml:space="preserve">Под влиянием социальных, политических, экономических и иных факторов наиболее подверженными в молодежной среде, где легче формируются радикальные взгляды и убеждения, являются несовершеннолетние, поэтому их активно используют в своих политических интересах. Участились случаи привлечения несовершеннолетних к участию в политических акциях. В социальных сетях, в сети Интернет, через </w:t>
      </w:r>
      <w:proofErr w:type="spellStart"/>
      <w:r w:rsidRPr="001452D8">
        <w:rPr>
          <w:sz w:val="28"/>
          <w:szCs w:val="28"/>
        </w:rPr>
        <w:t>блоги</w:t>
      </w:r>
      <w:proofErr w:type="spellEnd"/>
      <w:r w:rsidRPr="001452D8">
        <w:rPr>
          <w:sz w:val="28"/>
          <w:szCs w:val="28"/>
        </w:rPr>
        <w:t xml:space="preserve"> в последнее время активно распространяются сообщения, призывающие граждан, в том числе и несовершеннолетних, к участию в протестных митингах и акциях различного характера, в том числе в несанкционированных публичных мероприятиях.</w:t>
      </w:r>
    </w:p>
    <w:p w:rsidR="00C563E2" w:rsidRPr="001452D8" w:rsidRDefault="00C563E2" w:rsidP="00C563E2">
      <w:pPr>
        <w:ind w:firstLine="708"/>
        <w:jc w:val="both"/>
        <w:rPr>
          <w:sz w:val="28"/>
          <w:szCs w:val="28"/>
        </w:rPr>
      </w:pPr>
      <w:r w:rsidRPr="001452D8">
        <w:rPr>
          <w:sz w:val="28"/>
          <w:szCs w:val="28"/>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C563E2" w:rsidRPr="001452D8" w:rsidRDefault="00C563E2" w:rsidP="00C563E2">
      <w:pPr>
        <w:ind w:firstLine="708"/>
        <w:jc w:val="both"/>
        <w:rPr>
          <w:sz w:val="28"/>
          <w:szCs w:val="28"/>
        </w:rPr>
      </w:pPr>
      <w:r w:rsidRPr="001452D8">
        <w:rPr>
          <w:sz w:val="28"/>
          <w:szCs w:val="28"/>
        </w:rPr>
        <w:t>Порядок проведения публичных массовых мероприятий – митингов, собраний, шествий установлен Федеральным законом № 54-ФЗ от 19.06.2004 «О собраниях, митингах, демонстрациях, шествиях и пикетированиях». Этот закон запрещает несовершеннолетним выступать организаторами публичных мероприятий, в том числе политических.</w:t>
      </w:r>
    </w:p>
    <w:p w:rsidR="00C563E2" w:rsidRPr="001452D8" w:rsidRDefault="00C563E2" w:rsidP="00C563E2">
      <w:pPr>
        <w:ind w:firstLine="708"/>
        <w:jc w:val="both"/>
        <w:rPr>
          <w:sz w:val="28"/>
          <w:szCs w:val="28"/>
        </w:rPr>
      </w:pPr>
      <w:r w:rsidRPr="001452D8">
        <w:rPr>
          <w:sz w:val="28"/>
          <w:szCs w:val="28"/>
        </w:rPr>
        <w:t>Санкционированный митинг или другое публичное мероприятие имеет строгий порядок проведения, установленный статьями 7, 8 Федерального закона от 19.06.2004 № 54-ФЗ «О собраниях, митингах, демонстрациях, шествиях и пикетированиях».</w:t>
      </w:r>
    </w:p>
    <w:p w:rsidR="00C563E2" w:rsidRPr="001452D8" w:rsidRDefault="00C563E2" w:rsidP="00C563E2">
      <w:pPr>
        <w:ind w:firstLine="708"/>
        <w:jc w:val="both"/>
        <w:rPr>
          <w:sz w:val="28"/>
          <w:szCs w:val="28"/>
        </w:rPr>
      </w:pPr>
      <w:r w:rsidRPr="001452D8">
        <w:rPr>
          <w:sz w:val="28"/>
          <w:szCs w:val="28"/>
        </w:rPr>
        <w:t>Условия санкционированного публичного мероприятия:</w:t>
      </w:r>
    </w:p>
    <w:p w:rsidR="00C563E2" w:rsidRPr="001452D8" w:rsidRDefault="00C563E2" w:rsidP="00C563E2">
      <w:pPr>
        <w:ind w:firstLine="708"/>
        <w:jc w:val="both"/>
        <w:rPr>
          <w:sz w:val="28"/>
          <w:szCs w:val="28"/>
        </w:rPr>
      </w:pPr>
      <w:r w:rsidRPr="001452D8">
        <w:rPr>
          <w:sz w:val="28"/>
          <w:szCs w:val="28"/>
        </w:rPr>
        <w:t>— подача заявки (организаторами) на проведение митинга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C563E2" w:rsidRPr="001452D8" w:rsidRDefault="00C563E2" w:rsidP="00C563E2">
      <w:pPr>
        <w:ind w:firstLine="708"/>
        <w:jc w:val="both"/>
        <w:rPr>
          <w:sz w:val="28"/>
          <w:szCs w:val="28"/>
        </w:rPr>
      </w:pPr>
      <w:r w:rsidRPr="001452D8">
        <w:rPr>
          <w:sz w:val="28"/>
          <w:szCs w:val="28"/>
        </w:rPr>
        <w:t>— согласование места и времени проведения мероприятия;</w:t>
      </w:r>
    </w:p>
    <w:p w:rsidR="00C563E2" w:rsidRPr="001452D8" w:rsidRDefault="00C563E2" w:rsidP="00C563E2">
      <w:pPr>
        <w:ind w:firstLine="708"/>
        <w:jc w:val="both"/>
        <w:rPr>
          <w:sz w:val="28"/>
          <w:szCs w:val="28"/>
        </w:rPr>
      </w:pPr>
      <w:r w:rsidRPr="001452D8">
        <w:rPr>
          <w:sz w:val="28"/>
          <w:szCs w:val="28"/>
        </w:rPr>
        <w:t>— соблюдение общественного порядка и регламента мероприятия;</w:t>
      </w:r>
    </w:p>
    <w:p w:rsidR="00C563E2" w:rsidRPr="001452D8" w:rsidRDefault="00C563E2" w:rsidP="00C563E2">
      <w:pPr>
        <w:ind w:firstLine="708"/>
        <w:jc w:val="both"/>
        <w:rPr>
          <w:sz w:val="28"/>
          <w:szCs w:val="28"/>
        </w:rPr>
      </w:pPr>
      <w:r w:rsidRPr="001452D8">
        <w:rPr>
          <w:sz w:val="28"/>
          <w:szCs w:val="28"/>
        </w:rPr>
        <w:t>— приостановление/прекращение мероприятия в случае совершения его участниками противоправных действий.</w:t>
      </w:r>
    </w:p>
    <w:p w:rsidR="00C563E2" w:rsidRPr="001452D8" w:rsidRDefault="00C563E2" w:rsidP="00C563E2">
      <w:pPr>
        <w:ind w:firstLine="708"/>
        <w:jc w:val="both"/>
        <w:rPr>
          <w:sz w:val="28"/>
          <w:szCs w:val="28"/>
        </w:rPr>
      </w:pPr>
      <w:r w:rsidRPr="001452D8">
        <w:rPr>
          <w:sz w:val="28"/>
          <w:szCs w:val="28"/>
        </w:rPr>
        <w:t>Участники публичного мероприятия не вправе:</w:t>
      </w:r>
    </w:p>
    <w:p w:rsidR="00C563E2" w:rsidRPr="001452D8" w:rsidRDefault="00C563E2" w:rsidP="00C563E2">
      <w:pPr>
        <w:ind w:firstLine="708"/>
        <w:jc w:val="both"/>
        <w:rPr>
          <w:sz w:val="28"/>
          <w:szCs w:val="28"/>
        </w:rPr>
      </w:pPr>
      <w:r w:rsidRPr="001452D8">
        <w:rPr>
          <w:sz w:val="28"/>
          <w:szCs w:val="28"/>
        </w:rPr>
        <w:t>— скрывать лицо маской или другим средством маскировки;</w:t>
      </w:r>
    </w:p>
    <w:p w:rsidR="00C563E2" w:rsidRPr="001452D8" w:rsidRDefault="00C563E2" w:rsidP="00C563E2">
      <w:pPr>
        <w:ind w:firstLine="708"/>
        <w:jc w:val="both"/>
        <w:rPr>
          <w:sz w:val="28"/>
          <w:szCs w:val="28"/>
        </w:rPr>
      </w:pPr>
      <w:r w:rsidRPr="001452D8">
        <w:rPr>
          <w:sz w:val="28"/>
          <w:szCs w:val="28"/>
        </w:rPr>
        <w:t>— иметь при себе оружие, боеприпасы, отравляющие вещества, пиротехнику, горючие материалы, алкоголь и т.д.;</w:t>
      </w:r>
    </w:p>
    <w:p w:rsidR="00C563E2" w:rsidRPr="001452D8" w:rsidRDefault="00C563E2" w:rsidP="00C563E2">
      <w:pPr>
        <w:ind w:firstLine="708"/>
        <w:jc w:val="both"/>
        <w:rPr>
          <w:sz w:val="28"/>
          <w:szCs w:val="28"/>
        </w:rPr>
      </w:pPr>
      <w:r w:rsidRPr="001452D8">
        <w:rPr>
          <w:sz w:val="28"/>
          <w:szCs w:val="28"/>
        </w:rPr>
        <w:t>— находиться в месте проведения публичного мероприятия в состоянии опьянения;</w:t>
      </w:r>
    </w:p>
    <w:p w:rsidR="00C563E2" w:rsidRPr="001452D8" w:rsidRDefault="00C563E2" w:rsidP="00C563E2">
      <w:pPr>
        <w:ind w:firstLine="708"/>
        <w:jc w:val="both"/>
        <w:rPr>
          <w:sz w:val="28"/>
          <w:szCs w:val="28"/>
        </w:rPr>
      </w:pPr>
      <w:r w:rsidRPr="001452D8">
        <w:rPr>
          <w:sz w:val="28"/>
          <w:szCs w:val="28"/>
        </w:rPr>
        <w:t>— проявлять противоправное поведение.</w:t>
      </w:r>
    </w:p>
    <w:p w:rsidR="00C563E2" w:rsidRPr="001452D8" w:rsidRDefault="00C563E2" w:rsidP="00C563E2">
      <w:pPr>
        <w:ind w:firstLine="708"/>
        <w:jc w:val="both"/>
        <w:rPr>
          <w:sz w:val="28"/>
          <w:szCs w:val="28"/>
        </w:rPr>
      </w:pPr>
      <w:r w:rsidRPr="001452D8">
        <w:rPr>
          <w:sz w:val="28"/>
          <w:szCs w:val="28"/>
        </w:rPr>
        <w:lastRenderedPageBreak/>
        <w:t>Российское законодательство предусматривает проведение только согласованных митингов.</w:t>
      </w:r>
    </w:p>
    <w:p w:rsidR="00C563E2" w:rsidRPr="001452D8" w:rsidRDefault="00C563E2" w:rsidP="00C563E2">
      <w:pPr>
        <w:ind w:firstLine="708"/>
        <w:jc w:val="both"/>
        <w:rPr>
          <w:sz w:val="28"/>
          <w:szCs w:val="28"/>
        </w:rPr>
      </w:pPr>
      <w:r w:rsidRPr="001452D8">
        <w:rPr>
          <w:sz w:val="28"/>
          <w:szCs w:val="28"/>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 без соблюдения установленных законом условий.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 Школьники не имеют права принимать участие в общественно-политической деятельности, тем более, если речь идет о пропаганде или агитации. 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rsidR="00C563E2" w:rsidRPr="001452D8" w:rsidRDefault="00C563E2" w:rsidP="00C563E2">
      <w:pPr>
        <w:ind w:firstLine="708"/>
        <w:jc w:val="both"/>
        <w:rPr>
          <w:sz w:val="28"/>
          <w:szCs w:val="28"/>
        </w:rPr>
      </w:pPr>
      <w:r w:rsidRPr="001452D8">
        <w:rPr>
          <w:sz w:val="28"/>
          <w:szCs w:val="28"/>
        </w:rPr>
        <w:t>В 14-16 лет человек уже уверен, что он взрослый, со сформировавшимся мировоззрением, несмотря на то, что он ещё несовершеннолетний.</w:t>
      </w:r>
      <w:r w:rsidR="001452D8" w:rsidRPr="001452D8">
        <w:rPr>
          <w:sz w:val="28"/>
          <w:szCs w:val="28"/>
        </w:rPr>
        <w:t xml:space="preserve"> Вместе с тем у несовершеннолетних еще не определена гражданская позиция, отсутствуют конкретные политические взгляды. Школьники и студенты живут в цифровом мире</w:t>
      </w:r>
    </w:p>
    <w:p w:rsidR="00C563E2" w:rsidRPr="001452D8" w:rsidRDefault="00C563E2" w:rsidP="00C563E2">
      <w:pPr>
        <w:ind w:firstLine="708"/>
        <w:jc w:val="both"/>
        <w:rPr>
          <w:sz w:val="28"/>
          <w:szCs w:val="28"/>
        </w:rPr>
      </w:pPr>
      <w:r w:rsidRPr="001452D8">
        <w:rPr>
          <w:sz w:val="28"/>
          <w:szCs w:val="28"/>
        </w:rPr>
        <w:t>Подростки, участвующие в несанкционированных митингах и акциях, подвергаются опасности быть вовлеченными в массовые беспорядки и правонарушения. Участие несовершеннолетних в несанкционированных митингах и акциях опасно для жизни и здоровья детей, так как во время массовых беспорядков они могут быть травмированы, получить вред здоровью различной степени тяжести.</w:t>
      </w:r>
    </w:p>
    <w:p w:rsidR="001452D8" w:rsidRPr="001452D8" w:rsidRDefault="001452D8" w:rsidP="00C563E2">
      <w:pPr>
        <w:ind w:firstLine="708"/>
        <w:jc w:val="both"/>
        <w:rPr>
          <w:sz w:val="28"/>
          <w:szCs w:val="28"/>
        </w:rPr>
      </w:pPr>
      <w:r w:rsidRPr="001452D8">
        <w:rPr>
          <w:sz w:val="28"/>
          <w:szCs w:val="28"/>
        </w:rPr>
        <w:t xml:space="preserve">Причины, по которым подростки участвуют в митингах: </w:t>
      </w:r>
    </w:p>
    <w:p w:rsidR="001452D8" w:rsidRPr="001452D8" w:rsidRDefault="001452D8" w:rsidP="00C563E2">
      <w:pPr>
        <w:ind w:firstLine="708"/>
        <w:jc w:val="both"/>
        <w:rPr>
          <w:sz w:val="28"/>
          <w:szCs w:val="28"/>
        </w:rPr>
      </w:pPr>
      <w:r w:rsidRPr="001452D8">
        <w:rPr>
          <w:sz w:val="28"/>
          <w:szCs w:val="28"/>
        </w:rPr>
        <w:t>— желание приобщиться к крупному движению;</w:t>
      </w:r>
    </w:p>
    <w:p w:rsidR="001452D8" w:rsidRPr="001452D8" w:rsidRDefault="001452D8" w:rsidP="00C563E2">
      <w:pPr>
        <w:ind w:firstLine="708"/>
        <w:jc w:val="both"/>
        <w:rPr>
          <w:sz w:val="28"/>
          <w:szCs w:val="28"/>
        </w:rPr>
      </w:pPr>
      <w:r w:rsidRPr="001452D8">
        <w:rPr>
          <w:sz w:val="28"/>
          <w:szCs w:val="28"/>
        </w:rPr>
        <w:t>— они не осознают последствий своих действий;</w:t>
      </w:r>
    </w:p>
    <w:p w:rsidR="001452D8" w:rsidRPr="001452D8" w:rsidRDefault="001452D8" w:rsidP="00C563E2">
      <w:pPr>
        <w:ind w:firstLine="708"/>
        <w:jc w:val="both"/>
        <w:rPr>
          <w:sz w:val="28"/>
          <w:szCs w:val="28"/>
        </w:rPr>
      </w:pPr>
      <w:r w:rsidRPr="001452D8">
        <w:rPr>
          <w:sz w:val="28"/>
          <w:szCs w:val="28"/>
        </w:rPr>
        <w:t>— берут пример со значимых старших, оказавшихся рядом;</w:t>
      </w:r>
    </w:p>
    <w:p w:rsidR="001452D8" w:rsidRPr="001452D8" w:rsidRDefault="001452D8" w:rsidP="00C563E2">
      <w:pPr>
        <w:ind w:firstLine="708"/>
        <w:jc w:val="both"/>
        <w:rPr>
          <w:sz w:val="28"/>
          <w:szCs w:val="28"/>
        </w:rPr>
      </w:pPr>
      <w:r w:rsidRPr="001452D8">
        <w:rPr>
          <w:sz w:val="28"/>
          <w:szCs w:val="28"/>
        </w:rPr>
        <w:t>— много свободного времени;</w:t>
      </w:r>
    </w:p>
    <w:p w:rsidR="001452D8" w:rsidRPr="001452D8" w:rsidRDefault="001452D8" w:rsidP="00C563E2">
      <w:pPr>
        <w:ind w:firstLine="708"/>
        <w:jc w:val="both"/>
        <w:rPr>
          <w:sz w:val="28"/>
          <w:szCs w:val="28"/>
        </w:rPr>
      </w:pPr>
      <w:r w:rsidRPr="001452D8">
        <w:rPr>
          <w:sz w:val="28"/>
          <w:szCs w:val="28"/>
        </w:rPr>
        <w:t>— доказать, что они взрослые;</w:t>
      </w:r>
    </w:p>
    <w:p w:rsidR="001452D8" w:rsidRPr="001452D8" w:rsidRDefault="001452D8" w:rsidP="00C563E2">
      <w:pPr>
        <w:ind w:firstLine="708"/>
        <w:jc w:val="both"/>
        <w:rPr>
          <w:sz w:val="28"/>
          <w:szCs w:val="28"/>
        </w:rPr>
      </w:pPr>
      <w:r w:rsidRPr="001452D8">
        <w:rPr>
          <w:sz w:val="28"/>
          <w:szCs w:val="28"/>
        </w:rPr>
        <w:t>— не сформированы ценностные ориентации;</w:t>
      </w:r>
    </w:p>
    <w:p w:rsidR="001452D8" w:rsidRPr="001452D8" w:rsidRDefault="001452D8" w:rsidP="00C563E2">
      <w:pPr>
        <w:ind w:firstLine="708"/>
        <w:jc w:val="both"/>
        <w:rPr>
          <w:sz w:val="28"/>
          <w:szCs w:val="28"/>
        </w:rPr>
      </w:pPr>
      <w:r w:rsidRPr="001452D8">
        <w:rPr>
          <w:sz w:val="28"/>
          <w:szCs w:val="28"/>
        </w:rPr>
        <w:t>— низкий уровень самоконтроля (форма выражения агрессии);</w:t>
      </w:r>
    </w:p>
    <w:p w:rsidR="001452D8" w:rsidRPr="001452D8" w:rsidRDefault="001452D8" w:rsidP="00C563E2">
      <w:pPr>
        <w:ind w:firstLine="708"/>
        <w:jc w:val="both"/>
        <w:rPr>
          <w:sz w:val="28"/>
          <w:szCs w:val="28"/>
        </w:rPr>
      </w:pPr>
      <w:r w:rsidRPr="001452D8">
        <w:rPr>
          <w:sz w:val="28"/>
          <w:szCs w:val="28"/>
        </w:rPr>
        <w:t>— любопытство;</w:t>
      </w:r>
    </w:p>
    <w:p w:rsidR="001452D8" w:rsidRPr="001452D8" w:rsidRDefault="001452D8" w:rsidP="00C563E2">
      <w:pPr>
        <w:ind w:firstLine="708"/>
        <w:jc w:val="both"/>
        <w:rPr>
          <w:sz w:val="28"/>
          <w:szCs w:val="28"/>
        </w:rPr>
      </w:pPr>
      <w:r w:rsidRPr="001452D8">
        <w:rPr>
          <w:sz w:val="28"/>
          <w:szCs w:val="28"/>
        </w:rPr>
        <w:t>— высокий уровень внушаемости;</w:t>
      </w:r>
    </w:p>
    <w:p w:rsidR="001452D8" w:rsidRPr="001452D8" w:rsidRDefault="001452D8" w:rsidP="00C563E2">
      <w:pPr>
        <w:ind w:firstLine="708"/>
        <w:jc w:val="both"/>
        <w:rPr>
          <w:sz w:val="28"/>
          <w:szCs w:val="28"/>
        </w:rPr>
      </w:pPr>
      <w:r w:rsidRPr="001452D8">
        <w:rPr>
          <w:sz w:val="28"/>
          <w:szCs w:val="28"/>
        </w:rPr>
        <w:t>— молодежный экстремизм;</w:t>
      </w:r>
    </w:p>
    <w:p w:rsidR="001452D8" w:rsidRPr="001452D8" w:rsidRDefault="001452D8" w:rsidP="00C563E2">
      <w:pPr>
        <w:ind w:firstLine="708"/>
        <w:jc w:val="both"/>
        <w:rPr>
          <w:sz w:val="28"/>
          <w:szCs w:val="28"/>
        </w:rPr>
      </w:pPr>
      <w:r w:rsidRPr="001452D8">
        <w:rPr>
          <w:sz w:val="28"/>
          <w:szCs w:val="28"/>
        </w:rPr>
        <w:t>— культивируется принцип силы, агрессии;</w:t>
      </w:r>
    </w:p>
    <w:p w:rsidR="001452D8" w:rsidRPr="001452D8" w:rsidRDefault="001452D8" w:rsidP="00C563E2">
      <w:pPr>
        <w:ind w:firstLine="708"/>
        <w:jc w:val="both"/>
        <w:rPr>
          <w:sz w:val="28"/>
          <w:szCs w:val="28"/>
        </w:rPr>
      </w:pPr>
      <w:r w:rsidRPr="001452D8">
        <w:rPr>
          <w:sz w:val="28"/>
          <w:szCs w:val="28"/>
        </w:rPr>
        <w:t>— фанатизм, опора не на разум, а на инстинкты и предрассудки;</w:t>
      </w:r>
    </w:p>
    <w:p w:rsidR="001452D8" w:rsidRPr="001452D8" w:rsidRDefault="001452D8" w:rsidP="00C563E2">
      <w:pPr>
        <w:ind w:firstLine="708"/>
        <w:jc w:val="both"/>
        <w:rPr>
          <w:sz w:val="28"/>
          <w:szCs w:val="28"/>
        </w:rPr>
      </w:pPr>
      <w:r w:rsidRPr="001452D8">
        <w:rPr>
          <w:sz w:val="28"/>
          <w:szCs w:val="28"/>
        </w:rPr>
        <w:t>— разделение мира на две различные группы: «мы» и «они»;</w:t>
      </w:r>
    </w:p>
    <w:p w:rsidR="001452D8" w:rsidRPr="001452D8" w:rsidRDefault="001452D8" w:rsidP="00C563E2">
      <w:pPr>
        <w:ind w:firstLine="708"/>
        <w:jc w:val="both"/>
        <w:rPr>
          <w:sz w:val="28"/>
          <w:szCs w:val="28"/>
        </w:rPr>
      </w:pPr>
      <w:r w:rsidRPr="001452D8">
        <w:rPr>
          <w:sz w:val="28"/>
          <w:szCs w:val="28"/>
        </w:rPr>
        <w:t>— перенос негативных черт отдельных лиц на всю социальную, национальную и религиозную группу;</w:t>
      </w:r>
    </w:p>
    <w:p w:rsidR="001452D8" w:rsidRPr="001452D8" w:rsidRDefault="001452D8" w:rsidP="00C563E2">
      <w:pPr>
        <w:ind w:firstLine="708"/>
        <w:jc w:val="both"/>
        <w:rPr>
          <w:sz w:val="28"/>
          <w:szCs w:val="28"/>
        </w:rPr>
      </w:pPr>
      <w:r w:rsidRPr="001452D8">
        <w:rPr>
          <w:sz w:val="28"/>
          <w:szCs w:val="28"/>
        </w:rPr>
        <w:t>— потребность в риске, которая связана с получением интенсивных и острых ощущений;</w:t>
      </w:r>
    </w:p>
    <w:p w:rsidR="001452D8" w:rsidRPr="001452D8" w:rsidRDefault="001452D8" w:rsidP="00C563E2">
      <w:pPr>
        <w:ind w:firstLine="708"/>
        <w:jc w:val="both"/>
        <w:rPr>
          <w:sz w:val="28"/>
          <w:szCs w:val="28"/>
        </w:rPr>
      </w:pPr>
      <w:r w:rsidRPr="001452D8">
        <w:rPr>
          <w:sz w:val="28"/>
          <w:szCs w:val="28"/>
        </w:rPr>
        <w:t>— неоднородность митингующих (провокаторы, пришедшие «за компанию», «идейные» и др.);</w:t>
      </w:r>
    </w:p>
    <w:p w:rsidR="001452D8" w:rsidRPr="001452D8" w:rsidRDefault="001452D8" w:rsidP="00C563E2">
      <w:pPr>
        <w:ind w:firstLine="708"/>
        <w:jc w:val="both"/>
        <w:rPr>
          <w:sz w:val="28"/>
          <w:szCs w:val="28"/>
        </w:rPr>
      </w:pPr>
      <w:r w:rsidRPr="001452D8">
        <w:rPr>
          <w:sz w:val="28"/>
          <w:szCs w:val="28"/>
        </w:rPr>
        <w:t>— низкая критичность по отношению к информации, высокая импульсивность (склонность действовать без достаточного сознательного контроля, под влиянием внешних обстоятельств или в силу эмоциональных переживаний);</w:t>
      </w:r>
    </w:p>
    <w:p w:rsidR="001452D8" w:rsidRPr="001452D8" w:rsidRDefault="001452D8" w:rsidP="00C563E2">
      <w:pPr>
        <w:ind w:firstLine="708"/>
        <w:jc w:val="both"/>
        <w:rPr>
          <w:sz w:val="28"/>
          <w:szCs w:val="28"/>
        </w:rPr>
      </w:pPr>
      <w:r w:rsidRPr="001452D8">
        <w:rPr>
          <w:sz w:val="28"/>
          <w:szCs w:val="28"/>
        </w:rPr>
        <w:t>— иррациональность совершаемого выбора ввиду несформированной психики;</w:t>
      </w:r>
    </w:p>
    <w:p w:rsidR="001452D8" w:rsidRPr="001452D8" w:rsidRDefault="001452D8" w:rsidP="00C563E2">
      <w:pPr>
        <w:ind w:firstLine="708"/>
        <w:jc w:val="both"/>
        <w:rPr>
          <w:sz w:val="28"/>
          <w:szCs w:val="28"/>
        </w:rPr>
      </w:pPr>
      <w:r w:rsidRPr="001452D8">
        <w:rPr>
          <w:sz w:val="28"/>
          <w:szCs w:val="28"/>
        </w:rPr>
        <w:lastRenderedPageBreak/>
        <w:t>— сильное доверие к «кумирам», ориентация на мнение сверстников и более взрослых детей, но не родителей;</w:t>
      </w:r>
    </w:p>
    <w:p w:rsidR="001452D8" w:rsidRPr="001452D8" w:rsidRDefault="001452D8" w:rsidP="00C563E2">
      <w:pPr>
        <w:ind w:firstLine="708"/>
        <w:jc w:val="both"/>
        <w:rPr>
          <w:sz w:val="28"/>
          <w:szCs w:val="28"/>
        </w:rPr>
      </w:pPr>
      <w:r w:rsidRPr="001452D8">
        <w:rPr>
          <w:sz w:val="28"/>
          <w:szCs w:val="28"/>
        </w:rPr>
        <w:t>— подросток не чувствует персональной ответственности за происходящее, им руководит лидер и толпа.</w:t>
      </w:r>
    </w:p>
    <w:p w:rsidR="001452D8" w:rsidRPr="001452D8" w:rsidRDefault="001452D8" w:rsidP="00C563E2">
      <w:pPr>
        <w:ind w:firstLine="708"/>
        <w:jc w:val="both"/>
        <w:rPr>
          <w:sz w:val="28"/>
          <w:szCs w:val="28"/>
        </w:rPr>
      </w:pPr>
      <w:r w:rsidRPr="001452D8">
        <w:rPr>
          <w:sz w:val="28"/>
          <w:szCs w:val="28"/>
        </w:rPr>
        <w:t>В толпе человек приобретает ряд специфических психологических особенностей, которые могут быть ему совершенно не свойственны. Эти особенности оказывают самое непосредственное влияние на его поведение в толпе.</w:t>
      </w:r>
    </w:p>
    <w:p w:rsidR="001452D8" w:rsidRPr="001452D8" w:rsidRDefault="001452D8" w:rsidP="00C563E2">
      <w:pPr>
        <w:ind w:firstLine="708"/>
        <w:jc w:val="both"/>
        <w:rPr>
          <w:sz w:val="28"/>
          <w:szCs w:val="28"/>
        </w:rPr>
      </w:pPr>
      <w:r w:rsidRPr="001452D8">
        <w:rPr>
          <w:sz w:val="28"/>
          <w:szCs w:val="28"/>
        </w:rPr>
        <w:t>Человека в толпе характеризуют следующие черты: анонимность, инстинктивность, бессознательность, состояние единения (ассоциации), состояние гипнотического транса, ощущение неодолимой силы, заражаемость, аморфность, безответственность, социальная деградация. Для человека толпы также характерна повышенная эмоциональность восприятия всего, что он видит и слышит вокруг себя.</w:t>
      </w:r>
    </w:p>
    <w:p w:rsidR="001452D8" w:rsidRPr="001452D8" w:rsidRDefault="001452D8" w:rsidP="00C563E2">
      <w:pPr>
        <w:ind w:firstLine="708"/>
        <w:jc w:val="both"/>
        <w:rPr>
          <w:sz w:val="28"/>
          <w:szCs w:val="28"/>
        </w:rPr>
      </w:pPr>
      <w:r w:rsidRPr="001452D8">
        <w:rPr>
          <w:sz w:val="28"/>
          <w:szCs w:val="28"/>
        </w:rPr>
        <w:t>Подростки наиболее доверчивы к распространяемой в социальных сетях информации и, не имея необходимых правовых и политологических знаний, навыков критического мышления, принимают любые агитационные высказывания за чистую монету и призыв к действиям.</w:t>
      </w:r>
    </w:p>
    <w:p w:rsidR="001452D8" w:rsidRPr="001452D8" w:rsidRDefault="001452D8" w:rsidP="00C563E2">
      <w:pPr>
        <w:ind w:firstLine="708"/>
        <w:jc w:val="both"/>
        <w:rPr>
          <w:sz w:val="28"/>
          <w:szCs w:val="28"/>
        </w:rPr>
      </w:pPr>
      <w:r w:rsidRPr="001452D8">
        <w:rPr>
          <w:sz w:val="28"/>
          <w:szCs w:val="28"/>
        </w:rPr>
        <w:t>Подростки – идеальные мишени для навязывания своей точки зрения и для вовлечения в политические игры, им свойственно любопытство, они не заняты заботой о вопросах, как обеспечить семью, и такие акции даруют им ощущение, что они «уже взрослые» и чего-то стоят. При этом молодые люди до конца не осознают, что, собираясь посетить несанкционированный митинг, они нарушают требования законодательства, и они, и их родители могут быть привлечены к административной или уголовной ответственности.</w:t>
      </w:r>
    </w:p>
    <w:p w:rsidR="00C563E2" w:rsidRPr="001452D8" w:rsidRDefault="00C563E2" w:rsidP="00C563E2">
      <w:pPr>
        <w:ind w:firstLine="708"/>
        <w:jc w:val="both"/>
        <w:rPr>
          <w:sz w:val="28"/>
          <w:szCs w:val="28"/>
        </w:rPr>
      </w:pPr>
      <w:r w:rsidRPr="001452D8">
        <w:rPr>
          <w:sz w:val="28"/>
          <w:szCs w:val="28"/>
        </w:rPr>
        <w:t>Участвуя в несанкционированных митингах, подростки совершают следующие правонарушения:</w:t>
      </w:r>
    </w:p>
    <w:p w:rsidR="00C563E2" w:rsidRPr="001452D8" w:rsidRDefault="00C563E2" w:rsidP="00C563E2">
      <w:pPr>
        <w:ind w:firstLine="708"/>
        <w:jc w:val="both"/>
        <w:rPr>
          <w:sz w:val="28"/>
          <w:szCs w:val="28"/>
        </w:rPr>
      </w:pPr>
      <w:r w:rsidRPr="001452D8">
        <w:rPr>
          <w:sz w:val="28"/>
          <w:szCs w:val="28"/>
        </w:rPr>
        <w:t>— несоответствие фактических целей, формы и места проведения мероприятия, времени его начала и окончания, количества участников тому, что обозначено в поданном в уполномоченный орган власти уведомлении (заявке);</w:t>
      </w:r>
    </w:p>
    <w:p w:rsidR="00C563E2" w:rsidRPr="001452D8" w:rsidRDefault="00C563E2" w:rsidP="00C563E2">
      <w:pPr>
        <w:ind w:firstLine="708"/>
        <w:jc w:val="both"/>
        <w:rPr>
          <w:sz w:val="28"/>
          <w:szCs w:val="28"/>
        </w:rPr>
      </w:pPr>
      <w:r w:rsidRPr="001452D8">
        <w:rPr>
          <w:sz w:val="28"/>
          <w:szCs w:val="28"/>
        </w:rPr>
        <w:t>— нарушение общественного порядка и безопасности в ходе проведения мероприятия;</w:t>
      </w:r>
    </w:p>
    <w:p w:rsidR="00C563E2" w:rsidRPr="001452D8" w:rsidRDefault="00C563E2" w:rsidP="00C563E2">
      <w:pPr>
        <w:ind w:firstLine="708"/>
        <w:jc w:val="both"/>
        <w:rPr>
          <w:sz w:val="28"/>
          <w:szCs w:val="28"/>
        </w:rPr>
      </w:pPr>
      <w:r w:rsidRPr="001452D8">
        <w:rPr>
          <w:sz w:val="28"/>
          <w:szCs w:val="28"/>
        </w:rPr>
        <w:t>— неповиновение участника публичного мероприятия законным требованиям или распоряжениям сотрудника полиции;</w:t>
      </w:r>
    </w:p>
    <w:p w:rsidR="00C563E2" w:rsidRPr="001452D8" w:rsidRDefault="00C563E2" w:rsidP="00C563E2">
      <w:pPr>
        <w:ind w:firstLine="708"/>
        <w:jc w:val="both"/>
        <w:rPr>
          <w:sz w:val="28"/>
          <w:szCs w:val="28"/>
        </w:rPr>
      </w:pPr>
      <w:r w:rsidRPr="001452D8">
        <w:rPr>
          <w:sz w:val="28"/>
          <w:szCs w:val="28"/>
        </w:rPr>
        <w:t>— выкрики или иные действия, оскорбляющие честь и достоинство других людей, нарушающие общественный порядок и (или) угрожающие общественной безопасности;</w:t>
      </w:r>
    </w:p>
    <w:p w:rsidR="00C563E2" w:rsidRPr="001452D8" w:rsidRDefault="00C563E2" w:rsidP="00C563E2">
      <w:pPr>
        <w:ind w:firstLine="708"/>
        <w:jc w:val="both"/>
        <w:rPr>
          <w:sz w:val="28"/>
          <w:szCs w:val="28"/>
        </w:rPr>
      </w:pPr>
      <w:r w:rsidRPr="001452D8">
        <w:rPr>
          <w:sz w:val="28"/>
          <w:szCs w:val="28"/>
        </w:rPr>
        <w:t>— использование предметов, плакатов и иной демонстрационной продукции из любых материалов, демонстрирующих условные обозначения, символику, лозунги, направленные на разжигание расовой, социальной, национальной, религиозной и иной ненависти и вражды</w:t>
      </w:r>
    </w:p>
    <w:p w:rsidR="00C563E2" w:rsidRPr="001452D8" w:rsidRDefault="00C563E2" w:rsidP="00C563E2">
      <w:pPr>
        <w:ind w:firstLine="708"/>
        <w:jc w:val="both"/>
        <w:rPr>
          <w:sz w:val="28"/>
          <w:szCs w:val="28"/>
        </w:rPr>
      </w:pPr>
      <w:r w:rsidRPr="001452D8">
        <w:rPr>
          <w:sz w:val="28"/>
          <w:szCs w:val="28"/>
        </w:rPr>
        <w:t>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w:t>
      </w:r>
    </w:p>
    <w:p w:rsidR="00C563E2" w:rsidRPr="001452D8" w:rsidRDefault="00C563E2" w:rsidP="00C563E2">
      <w:pPr>
        <w:ind w:firstLine="708"/>
        <w:jc w:val="both"/>
        <w:rPr>
          <w:sz w:val="28"/>
          <w:szCs w:val="28"/>
        </w:rPr>
      </w:pPr>
      <w:r w:rsidRPr="001452D8">
        <w:rPr>
          <w:sz w:val="28"/>
          <w:szCs w:val="28"/>
        </w:rPr>
        <w:t>Разумеется, при вынесении решения суд учтет их возраст ‒ но не более того.</w:t>
      </w:r>
    </w:p>
    <w:p w:rsidR="00C563E2" w:rsidRPr="001452D8" w:rsidRDefault="00C563E2" w:rsidP="00C563E2">
      <w:pPr>
        <w:ind w:firstLine="708"/>
        <w:jc w:val="both"/>
        <w:rPr>
          <w:sz w:val="28"/>
          <w:szCs w:val="28"/>
        </w:rPr>
      </w:pPr>
      <w:r w:rsidRPr="001452D8">
        <w:rPr>
          <w:sz w:val="28"/>
          <w:szCs w:val="28"/>
        </w:rPr>
        <w:t xml:space="preserve">Участие граждан в несанкционированных публичных мероприятиях (митингах, пикетах, шествиях) является административным правонарушением, </w:t>
      </w:r>
      <w:r w:rsidRPr="001452D8">
        <w:rPr>
          <w:sz w:val="28"/>
          <w:szCs w:val="28"/>
        </w:rPr>
        <w:lastRenderedPageBreak/>
        <w:t>предусмотренным ч. 6.1 ст. 20.2 КоАП РФ и 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w:t>
      </w:r>
    </w:p>
    <w:p w:rsidR="00C563E2" w:rsidRPr="001452D8" w:rsidRDefault="00C563E2" w:rsidP="00C563E2">
      <w:pPr>
        <w:ind w:firstLine="708"/>
        <w:jc w:val="both"/>
        <w:rPr>
          <w:sz w:val="28"/>
          <w:szCs w:val="28"/>
        </w:rPr>
      </w:pPr>
      <w:r w:rsidRPr="001452D8">
        <w:rPr>
          <w:sz w:val="28"/>
          <w:szCs w:val="28"/>
        </w:rPr>
        <w:t>Административной ответственности подлежат граждане с 16 лет. В отношении лиц, совершивших правонарушение, но не достигших возраста административной ответственности, применяются меры воздействия, предусмотренные законодательством.</w:t>
      </w:r>
    </w:p>
    <w:p w:rsidR="00C563E2" w:rsidRPr="001452D8" w:rsidRDefault="00C563E2" w:rsidP="00C563E2">
      <w:pPr>
        <w:ind w:firstLine="708"/>
        <w:jc w:val="both"/>
        <w:rPr>
          <w:sz w:val="28"/>
          <w:szCs w:val="28"/>
        </w:rPr>
      </w:pPr>
      <w:r w:rsidRPr="001452D8">
        <w:rPr>
          <w:sz w:val="28"/>
          <w:szCs w:val="28"/>
        </w:rPr>
        <w:t>Санкция за неоднократное нарушение статьи предусматривает уголовное наказание, предусмотренное ст. 212.1 УК РФ. 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563E2" w:rsidRPr="001452D8" w:rsidRDefault="00C563E2" w:rsidP="00C563E2">
      <w:pPr>
        <w:ind w:firstLine="708"/>
        <w:jc w:val="both"/>
        <w:rPr>
          <w:sz w:val="28"/>
          <w:szCs w:val="28"/>
        </w:rPr>
      </w:pPr>
      <w:r w:rsidRPr="001452D8">
        <w:rPr>
          <w:sz w:val="28"/>
          <w:szCs w:val="28"/>
        </w:rPr>
        <w:t>Совершение несовершеннолетним противоправных действий, в том числе участие в несанкционированных мероприятиях, привлечет их родителей к установленной законом ответственности от 10 до 20 тысяч рублей штрафа или обязательным работам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C563E2" w:rsidRPr="001452D8" w:rsidRDefault="00C563E2" w:rsidP="00C563E2">
      <w:pPr>
        <w:ind w:firstLine="708"/>
        <w:jc w:val="both"/>
        <w:rPr>
          <w:sz w:val="28"/>
          <w:szCs w:val="28"/>
        </w:rPr>
      </w:pPr>
      <w:r w:rsidRPr="001452D8">
        <w:rPr>
          <w:sz w:val="28"/>
          <w:szCs w:val="28"/>
        </w:rPr>
        <w:t>При этом семья подростка, вынужденная оплатить штраф, может пострадать не только материально,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 Штрафы по этой статье 5.35 КоАП (ч. 1) –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rsidR="00C563E2" w:rsidRPr="001452D8" w:rsidRDefault="00C563E2" w:rsidP="00C563E2">
      <w:pPr>
        <w:ind w:firstLine="708"/>
        <w:jc w:val="both"/>
        <w:rPr>
          <w:sz w:val="28"/>
          <w:szCs w:val="28"/>
        </w:rPr>
      </w:pPr>
      <w:r w:rsidRPr="001452D8">
        <w:rPr>
          <w:sz w:val="28"/>
          <w:szCs w:val="28"/>
        </w:rPr>
        <w:t>Подростку грозит постановка на учет в органах МВД, образовательной организации. 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для жизни и здоровья ребенка ответственность несут родители.</w:t>
      </w:r>
    </w:p>
    <w:p w:rsidR="00566E4F" w:rsidRDefault="00566E4F" w:rsidP="00566E4F">
      <w:pPr>
        <w:ind w:firstLine="708"/>
        <w:jc w:val="both"/>
        <w:rPr>
          <w:sz w:val="28"/>
          <w:szCs w:val="28"/>
        </w:rPr>
      </w:pPr>
    </w:p>
    <w:sectPr w:rsidR="00566E4F" w:rsidSect="001452D8">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EB" w:rsidRDefault="00BD46EB" w:rsidP="001B72CD">
      <w:r>
        <w:separator/>
      </w:r>
    </w:p>
  </w:endnote>
  <w:endnote w:type="continuationSeparator" w:id="0">
    <w:p w:rsidR="00BD46EB" w:rsidRDefault="00BD46EB" w:rsidP="001B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EB" w:rsidRDefault="00BD46EB" w:rsidP="001B72CD">
      <w:r>
        <w:separator/>
      </w:r>
    </w:p>
  </w:footnote>
  <w:footnote w:type="continuationSeparator" w:id="0">
    <w:p w:rsidR="00BD46EB" w:rsidRDefault="00BD46EB" w:rsidP="001B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A52E8"/>
    <w:multiLevelType w:val="hybridMultilevel"/>
    <w:tmpl w:val="749CF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B0"/>
    <w:rsid w:val="00001E97"/>
    <w:rsid w:val="00020686"/>
    <w:rsid w:val="00022C47"/>
    <w:rsid w:val="00022F7E"/>
    <w:rsid w:val="00023118"/>
    <w:rsid w:val="00025F80"/>
    <w:rsid w:val="0002655A"/>
    <w:rsid w:val="00033EC8"/>
    <w:rsid w:val="0003693E"/>
    <w:rsid w:val="0005390E"/>
    <w:rsid w:val="00054350"/>
    <w:rsid w:val="00054840"/>
    <w:rsid w:val="00067804"/>
    <w:rsid w:val="000678A9"/>
    <w:rsid w:val="000709AB"/>
    <w:rsid w:val="0007112F"/>
    <w:rsid w:val="00083E94"/>
    <w:rsid w:val="00090D8C"/>
    <w:rsid w:val="00091FC6"/>
    <w:rsid w:val="000A122B"/>
    <w:rsid w:val="000A22AA"/>
    <w:rsid w:val="000B5E43"/>
    <w:rsid w:val="000F6033"/>
    <w:rsid w:val="00104DDD"/>
    <w:rsid w:val="00107F73"/>
    <w:rsid w:val="0011004D"/>
    <w:rsid w:val="001167B0"/>
    <w:rsid w:val="0012030F"/>
    <w:rsid w:val="00121FA9"/>
    <w:rsid w:val="00122DD5"/>
    <w:rsid w:val="00126821"/>
    <w:rsid w:val="00132F65"/>
    <w:rsid w:val="00134480"/>
    <w:rsid w:val="0013572A"/>
    <w:rsid w:val="00137688"/>
    <w:rsid w:val="00137C86"/>
    <w:rsid w:val="00137D33"/>
    <w:rsid w:val="001452D8"/>
    <w:rsid w:val="001469F3"/>
    <w:rsid w:val="00155F4D"/>
    <w:rsid w:val="00166A58"/>
    <w:rsid w:val="00166B63"/>
    <w:rsid w:val="00167B64"/>
    <w:rsid w:val="00170098"/>
    <w:rsid w:val="00175E08"/>
    <w:rsid w:val="0018408A"/>
    <w:rsid w:val="0019596B"/>
    <w:rsid w:val="001B317D"/>
    <w:rsid w:val="001B6202"/>
    <w:rsid w:val="001B72CD"/>
    <w:rsid w:val="001D7905"/>
    <w:rsid w:val="001E5EBF"/>
    <w:rsid w:val="001F5A97"/>
    <w:rsid w:val="00202E40"/>
    <w:rsid w:val="00205C18"/>
    <w:rsid w:val="00216EE2"/>
    <w:rsid w:val="00220D92"/>
    <w:rsid w:val="002357DF"/>
    <w:rsid w:val="00243F4F"/>
    <w:rsid w:val="002503E6"/>
    <w:rsid w:val="002634B5"/>
    <w:rsid w:val="00265F36"/>
    <w:rsid w:val="00266564"/>
    <w:rsid w:val="00276CB0"/>
    <w:rsid w:val="002773BA"/>
    <w:rsid w:val="002844E3"/>
    <w:rsid w:val="0028621B"/>
    <w:rsid w:val="00287EF2"/>
    <w:rsid w:val="002A30BB"/>
    <w:rsid w:val="002A7C78"/>
    <w:rsid w:val="002B19AC"/>
    <w:rsid w:val="002C0ADA"/>
    <w:rsid w:val="002C42FA"/>
    <w:rsid w:val="002C5824"/>
    <w:rsid w:val="002C7954"/>
    <w:rsid w:val="002D50D1"/>
    <w:rsid w:val="002E1680"/>
    <w:rsid w:val="002E4128"/>
    <w:rsid w:val="002E73F5"/>
    <w:rsid w:val="002F719A"/>
    <w:rsid w:val="002F74E8"/>
    <w:rsid w:val="003055B6"/>
    <w:rsid w:val="00305B4D"/>
    <w:rsid w:val="0030675C"/>
    <w:rsid w:val="00307C27"/>
    <w:rsid w:val="0031416D"/>
    <w:rsid w:val="00315C1C"/>
    <w:rsid w:val="00321EBF"/>
    <w:rsid w:val="00331952"/>
    <w:rsid w:val="00331B2A"/>
    <w:rsid w:val="003358CE"/>
    <w:rsid w:val="00336863"/>
    <w:rsid w:val="00345DE3"/>
    <w:rsid w:val="003634C9"/>
    <w:rsid w:val="00374B7D"/>
    <w:rsid w:val="0038110B"/>
    <w:rsid w:val="003817FD"/>
    <w:rsid w:val="00382088"/>
    <w:rsid w:val="00396A46"/>
    <w:rsid w:val="003A4D3C"/>
    <w:rsid w:val="003B1673"/>
    <w:rsid w:val="003B2F96"/>
    <w:rsid w:val="003B7D05"/>
    <w:rsid w:val="003C4A39"/>
    <w:rsid w:val="003C53C3"/>
    <w:rsid w:val="003D1A81"/>
    <w:rsid w:val="003D6B6A"/>
    <w:rsid w:val="003F1DDF"/>
    <w:rsid w:val="003F7009"/>
    <w:rsid w:val="00401654"/>
    <w:rsid w:val="0040661C"/>
    <w:rsid w:val="00411A98"/>
    <w:rsid w:val="00411D93"/>
    <w:rsid w:val="00415746"/>
    <w:rsid w:val="004170A7"/>
    <w:rsid w:val="00417B5D"/>
    <w:rsid w:val="00421C8E"/>
    <w:rsid w:val="00422CC7"/>
    <w:rsid w:val="00440FF7"/>
    <w:rsid w:val="00443B0B"/>
    <w:rsid w:val="00444782"/>
    <w:rsid w:val="00445E04"/>
    <w:rsid w:val="004474A4"/>
    <w:rsid w:val="00452A44"/>
    <w:rsid w:val="00477D4F"/>
    <w:rsid w:val="0048056C"/>
    <w:rsid w:val="00484EB5"/>
    <w:rsid w:val="00485350"/>
    <w:rsid w:val="00490D9F"/>
    <w:rsid w:val="004A482B"/>
    <w:rsid w:val="004B37FC"/>
    <w:rsid w:val="004C0C8D"/>
    <w:rsid w:val="004C4E89"/>
    <w:rsid w:val="004D3F6E"/>
    <w:rsid w:val="004E2771"/>
    <w:rsid w:val="004E39AB"/>
    <w:rsid w:val="004E583E"/>
    <w:rsid w:val="004F18CC"/>
    <w:rsid w:val="004F3552"/>
    <w:rsid w:val="004F5361"/>
    <w:rsid w:val="004F60A0"/>
    <w:rsid w:val="005014F3"/>
    <w:rsid w:val="00501885"/>
    <w:rsid w:val="0050368C"/>
    <w:rsid w:val="00503954"/>
    <w:rsid w:val="0051034E"/>
    <w:rsid w:val="005129EE"/>
    <w:rsid w:val="005210F8"/>
    <w:rsid w:val="00521E08"/>
    <w:rsid w:val="005262D8"/>
    <w:rsid w:val="00527F18"/>
    <w:rsid w:val="00536E54"/>
    <w:rsid w:val="00537452"/>
    <w:rsid w:val="00545674"/>
    <w:rsid w:val="00547BAC"/>
    <w:rsid w:val="00550425"/>
    <w:rsid w:val="00553920"/>
    <w:rsid w:val="00565D94"/>
    <w:rsid w:val="00566E4F"/>
    <w:rsid w:val="00566FFD"/>
    <w:rsid w:val="00572392"/>
    <w:rsid w:val="005808A6"/>
    <w:rsid w:val="00585337"/>
    <w:rsid w:val="005857B0"/>
    <w:rsid w:val="005874BB"/>
    <w:rsid w:val="005A4811"/>
    <w:rsid w:val="005A58E1"/>
    <w:rsid w:val="005C375D"/>
    <w:rsid w:val="005E3A3E"/>
    <w:rsid w:val="005E636D"/>
    <w:rsid w:val="006003FE"/>
    <w:rsid w:val="00600C77"/>
    <w:rsid w:val="00622068"/>
    <w:rsid w:val="006257FC"/>
    <w:rsid w:val="00625D95"/>
    <w:rsid w:val="00642994"/>
    <w:rsid w:val="0064765C"/>
    <w:rsid w:val="00647735"/>
    <w:rsid w:val="0065140F"/>
    <w:rsid w:val="006537C1"/>
    <w:rsid w:val="00664960"/>
    <w:rsid w:val="00665130"/>
    <w:rsid w:val="0066653B"/>
    <w:rsid w:val="00675D0D"/>
    <w:rsid w:val="0067652A"/>
    <w:rsid w:val="006807FB"/>
    <w:rsid w:val="00684291"/>
    <w:rsid w:val="00684619"/>
    <w:rsid w:val="006909A9"/>
    <w:rsid w:val="00694C3D"/>
    <w:rsid w:val="00697D56"/>
    <w:rsid w:val="006B2010"/>
    <w:rsid w:val="006C2F16"/>
    <w:rsid w:val="006D3F86"/>
    <w:rsid w:val="006D5818"/>
    <w:rsid w:val="006E4672"/>
    <w:rsid w:val="006F1506"/>
    <w:rsid w:val="006F6B7F"/>
    <w:rsid w:val="006F79A7"/>
    <w:rsid w:val="00703257"/>
    <w:rsid w:val="007134FC"/>
    <w:rsid w:val="0071728E"/>
    <w:rsid w:val="0072073B"/>
    <w:rsid w:val="00742A12"/>
    <w:rsid w:val="00744BB4"/>
    <w:rsid w:val="00746653"/>
    <w:rsid w:val="007534C0"/>
    <w:rsid w:val="0075479A"/>
    <w:rsid w:val="0079004D"/>
    <w:rsid w:val="007966D9"/>
    <w:rsid w:val="007B1132"/>
    <w:rsid w:val="007B5276"/>
    <w:rsid w:val="007B61FE"/>
    <w:rsid w:val="007B658A"/>
    <w:rsid w:val="007D0F9A"/>
    <w:rsid w:val="007D5018"/>
    <w:rsid w:val="007D6DF0"/>
    <w:rsid w:val="007F6D5F"/>
    <w:rsid w:val="00807E81"/>
    <w:rsid w:val="008104EB"/>
    <w:rsid w:val="008142EA"/>
    <w:rsid w:val="00823055"/>
    <w:rsid w:val="0083623A"/>
    <w:rsid w:val="00842F3A"/>
    <w:rsid w:val="0084382E"/>
    <w:rsid w:val="008465B8"/>
    <w:rsid w:val="008524CD"/>
    <w:rsid w:val="00854911"/>
    <w:rsid w:val="00856FCE"/>
    <w:rsid w:val="00857E47"/>
    <w:rsid w:val="00863421"/>
    <w:rsid w:val="00874568"/>
    <w:rsid w:val="008804F0"/>
    <w:rsid w:val="00885AA9"/>
    <w:rsid w:val="008A43C8"/>
    <w:rsid w:val="008A7AD0"/>
    <w:rsid w:val="008C0231"/>
    <w:rsid w:val="008C1653"/>
    <w:rsid w:val="008C18E7"/>
    <w:rsid w:val="008D33D2"/>
    <w:rsid w:val="008D78A1"/>
    <w:rsid w:val="008E0A72"/>
    <w:rsid w:val="009156EF"/>
    <w:rsid w:val="0093523D"/>
    <w:rsid w:val="00956016"/>
    <w:rsid w:val="00957E21"/>
    <w:rsid w:val="00973FE9"/>
    <w:rsid w:val="00976F62"/>
    <w:rsid w:val="009938B2"/>
    <w:rsid w:val="009A26F8"/>
    <w:rsid w:val="009B2E0F"/>
    <w:rsid w:val="009C2B22"/>
    <w:rsid w:val="009D466B"/>
    <w:rsid w:val="009E52F9"/>
    <w:rsid w:val="009F147F"/>
    <w:rsid w:val="00A016F5"/>
    <w:rsid w:val="00A02DAC"/>
    <w:rsid w:val="00A14CC8"/>
    <w:rsid w:val="00A22AD5"/>
    <w:rsid w:val="00A268C1"/>
    <w:rsid w:val="00A30F1E"/>
    <w:rsid w:val="00A31561"/>
    <w:rsid w:val="00A32269"/>
    <w:rsid w:val="00A34A9D"/>
    <w:rsid w:val="00A37DEA"/>
    <w:rsid w:val="00A4129B"/>
    <w:rsid w:val="00A43C1A"/>
    <w:rsid w:val="00A719EA"/>
    <w:rsid w:val="00A74362"/>
    <w:rsid w:val="00A74EC2"/>
    <w:rsid w:val="00A75D73"/>
    <w:rsid w:val="00A8050A"/>
    <w:rsid w:val="00A935A6"/>
    <w:rsid w:val="00A93F9D"/>
    <w:rsid w:val="00AA3515"/>
    <w:rsid w:val="00AA5BB4"/>
    <w:rsid w:val="00AB391F"/>
    <w:rsid w:val="00AB4BE7"/>
    <w:rsid w:val="00AC135D"/>
    <w:rsid w:val="00AC341E"/>
    <w:rsid w:val="00AC5A23"/>
    <w:rsid w:val="00AD17B9"/>
    <w:rsid w:val="00AE49FA"/>
    <w:rsid w:val="00AE5C3C"/>
    <w:rsid w:val="00AE621F"/>
    <w:rsid w:val="00AE6E09"/>
    <w:rsid w:val="00AE75AD"/>
    <w:rsid w:val="00B00FA7"/>
    <w:rsid w:val="00B04771"/>
    <w:rsid w:val="00B072F3"/>
    <w:rsid w:val="00B10877"/>
    <w:rsid w:val="00B10912"/>
    <w:rsid w:val="00B1401D"/>
    <w:rsid w:val="00B14DA7"/>
    <w:rsid w:val="00B15399"/>
    <w:rsid w:val="00B276CC"/>
    <w:rsid w:val="00B305DD"/>
    <w:rsid w:val="00B37278"/>
    <w:rsid w:val="00B5588F"/>
    <w:rsid w:val="00B5770C"/>
    <w:rsid w:val="00B61613"/>
    <w:rsid w:val="00B65356"/>
    <w:rsid w:val="00B75EA7"/>
    <w:rsid w:val="00B82D0F"/>
    <w:rsid w:val="00B8574D"/>
    <w:rsid w:val="00B86349"/>
    <w:rsid w:val="00B944C2"/>
    <w:rsid w:val="00B94883"/>
    <w:rsid w:val="00B9560E"/>
    <w:rsid w:val="00B97D28"/>
    <w:rsid w:val="00BB071D"/>
    <w:rsid w:val="00BB0A1D"/>
    <w:rsid w:val="00BB2C11"/>
    <w:rsid w:val="00BC034D"/>
    <w:rsid w:val="00BD14BE"/>
    <w:rsid w:val="00BD2EE6"/>
    <w:rsid w:val="00BD46EB"/>
    <w:rsid w:val="00BD529A"/>
    <w:rsid w:val="00BE371E"/>
    <w:rsid w:val="00BF1470"/>
    <w:rsid w:val="00BF59D4"/>
    <w:rsid w:val="00C05D04"/>
    <w:rsid w:val="00C13073"/>
    <w:rsid w:val="00C13AB0"/>
    <w:rsid w:val="00C22B27"/>
    <w:rsid w:val="00C328DA"/>
    <w:rsid w:val="00C32A59"/>
    <w:rsid w:val="00C37C95"/>
    <w:rsid w:val="00C43FA7"/>
    <w:rsid w:val="00C47E9E"/>
    <w:rsid w:val="00C563E2"/>
    <w:rsid w:val="00C56CC0"/>
    <w:rsid w:val="00C6640C"/>
    <w:rsid w:val="00C75114"/>
    <w:rsid w:val="00C75F0A"/>
    <w:rsid w:val="00C811BE"/>
    <w:rsid w:val="00C83617"/>
    <w:rsid w:val="00C90D5A"/>
    <w:rsid w:val="00CB4809"/>
    <w:rsid w:val="00CB53FF"/>
    <w:rsid w:val="00CD1BC9"/>
    <w:rsid w:val="00CD4488"/>
    <w:rsid w:val="00CE20B4"/>
    <w:rsid w:val="00CF4ACD"/>
    <w:rsid w:val="00CF79D3"/>
    <w:rsid w:val="00D03B92"/>
    <w:rsid w:val="00D04607"/>
    <w:rsid w:val="00D1385D"/>
    <w:rsid w:val="00D168DF"/>
    <w:rsid w:val="00D17368"/>
    <w:rsid w:val="00D24A0E"/>
    <w:rsid w:val="00D44E22"/>
    <w:rsid w:val="00D55CF8"/>
    <w:rsid w:val="00D63601"/>
    <w:rsid w:val="00D86CC3"/>
    <w:rsid w:val="00D871C9"/>
    <w:rsid w:val="00D9040B"/>
    <w:rsid w:val="00D94963"/>
    <w:rsid w:val="00DA5698"/>
    <w:rsid w:val="00DB11D2"/>
    <w:rsid w:val="00DB2ABC"/>
    <w:rsid w:val="00DB34BE"/>
    <w:rsid w:val="00DB70E1"/>
    <w:rsid w:val="00DC087F"/>
    <w:rsid w:val="00DC332C"/>
    <w:rsid w:val="00DC4CA5"/>
    <w:rsid w:val="00DD1AB2"/>
    <w:rsid w:val="00DE0B60"/>
    <w:rsid w:val="00DF3A60"/>
    <w:rsid w:val="00DF4BF2"/>
    <w:rsid w:val="00E01354"/>
    <w:rsid w:val="00E0185F"/>
    <w:rsid w:val="00E0261B"/>
    <w:rsid w:val="00E06B86"/>
    <w:rsid w:val="00E1002C"/>
    <w:rsid w:val="00E1315F"/>
    <w:rsid w:val="00E16CE1"/>
    <w:rsid w:val="00E235A9"/>
    <w:rsid w:val="00E27597"/>
    <w:rsid w:val="00E3192E"/>
    <w:rsid w:val="00E44BF9"/>
    <w:rsid w:val="00E4750F"/>
    <w:rsid w:val="00E47DD6"/>
    <w:rsid w:val="00E52EE7"/>
    <w:rsid w:val="00E57C7A"/>
    <w:rsid w:val="00E62214"/>
    <w:rsid w:val="00E63767"/>
    <w:rsid w:val="00E73E0B"/>
    <w:rsid w:val="00E75036"/>
    <w:rsid w:val="00E80EA8"/>
    <w:rsid w:val="00E9193F"/>
    <w:rsid w:val="00EB0FFF"/>
    <w:rsid w:val="00EB188B"/>
    <w:rsid w:val="00EC58FD"/>
    <w:rsid w:val="00ED410C"/>
    <w:rsid w:val="00EE52DD"/>
    <w:rsid w:val="00EE6023"/>
    <w:rsid w:val="00EE7B3B"/>
    <w:rsid w:val="00EF0915"/>
    <w:rsid w:val="00EF395C"/>
    <w:rsid w:val="00F120BB"/>
    <w:rsid w:val="00F21495"/>
    <w:rsid w:val="00F32504"/>
    <w:rsid w:val="00F331C9"/>
    <w:rsid w:val="00F354C0"/>
    <w:rsid w:val="00F3613B"/>
    <w:rsid w:val="00F43449"/>
    <w:rsid w:val="00F440D0"/>
    <w:rsid w:val="00F46CDA"/>
    <w:rsid w:val="00F60171"/>
    <w:rsid w:val="00F72904"/>
    <w:rsid w:val="00F860BA"/>
    <w:rsid w:val="00F954E0"/>
    <w:rsid w:val="00FA3AE9"/>
    <w:rsid w:val="00FB00A3"/>
    <w:rsid w:val="00FB103E"/>
    <w:rsid w:val="00FC234D"/>
    <w:rsid w:val="00FC6A28"/>
    <w:rsid w:val="00FD010F"/>
    <w:rsid w:val="00FD0EB8"/>
    <w:rsid w:val="00FD238C"/>
    <w:rsid w:val="00FD2C50"/>
    <w:rsid w:val="00FD3E5E"/>
    <w:rsid w:val="00FD4EFC"/>
    <w:rsid w:val="00FE3E2C"/>
    <w:rsid w:val="00FE472E"/>
    <w:rsid w:val="00FE7F7E"/>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15F7F5-CE90-8947-82FE-7E0352D2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57B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uiPriority w:val="1"/>
    <w:qFormat/>
    <w:rsid w:val="00BF1470"/>
    <w:rPr>
      <w:rFonts w:ascii="Calibri" w:eastAsia="Calibri" w:hAnsi="Calibri"/>
      <w:sz w:val="22"/>
      <w:szCs w:val="22"/>
      <w:lang w:eastAsia="en-US"/>
    </w:rPr>
  </w:style>
  <w:style w:type="paragraph" w:styleId="a4">
    <w:name w:val="header"/>
    <w:basedOn w:val="a"/>
    <w:link w:val="a5"/>
    <w:rsid w:val="001B72CD"/>
    <w:pPr>
      <w:tabs>
        <w:tab w:val="center" w:pos="4677"/>
        <w:tab w:val="right" w:pos="9355"/>
      </w:tabs>
    </w:pPr>
  </w:style>
  <w:style w:type="character" w:customStyle="1" w:styleId="a5">
    <w:name w:val="Верхний колонтитул Знак"/>
    <w:basedOn w:val="a0"/>
    <w:link w:val="a4"/>
    <w:rsid w:val="001B72CD"/>
    <w:rPr>
      <w:sz w:val="24"/>
      <w:szCs w:val="24"/>
    </w:rPr>
  </w:style>
  <w:style w:type="paragraph" w:styleId="a6">
    <w:name w:val="footer"/>
    <w:basedOn w:val="a"/>
    <w:link w:val="a7"/>
    <w:rsid w:val="001B72CD"/>
    <w:pPr>
      <w:tabs>
        <w:tab w:val="center" w:pos="4677"/>
        <w:tab w:val="right" w:pos="9355"/>
      </w:tabs>
    </w:pPr>
  </w:style>
  <w:style w:type="character" w:customStyle="1" w:styleId="a7">
    <w:name w:val="Нижний колонтитул Знак"/>
    <w:basedOn w:val="a0"/>
    <w:link w:val="a6"/>
    <w:rsid w:val="001B72CD"/>
    <w:rPr>
      <w:sz w:val="24"/>
      <w:szCs w:val="24"/>
    </w:rPr>
  </w:style>
  <w:style w:type="paragraph" w:styleId="a8">
    <w:name w:val="Balloon Text"/>
    <w:basedOn w:val="a"/>
    <w:semiHidden/>
    <w:rsid w:val="0011004D"/>
    <w:rPr>
      <w:rFonts w:ascii="Tahoma" w:hAnsi="Tahoma" w:cs="Tahoma"/>
      <w:sz w:val="16"/>
      <w:szCs w:val="16"/>
    </w:rPr>
  </w:style>
  <w:style w:type="paragraph" w:styleId="a9">
    <w:name w:val="Normal (Web)"/>
    <w:basedOn w:val="a"/>
    <w:uiPriority w:val="99"/>
    <w:unhideWhenUsed/>
    <w:rsid w:val="00F954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0494">
      <w:bodyDiv w:val="1"/>
      <w:marLeft w:val="0"/>
      <w:marRight w:val="0"/>
      <w:marTop w:val="0"/>
      <w:marBottom w:val="0"/>
      <w:divBdr>
        <w:top w:val="none" w:sz="0" w:space="0" w:color="auto"/>
        <w:left w:val="none" w:sz="0" w:space="0" w:color="auto"/>
        <w:bottom w:val="none" w:sz="0" w:space="0" w:color="auto"/>
        <w:right w:val="none" w:sz="0" w:space="0" w:color="auto"/>
      </w:divBdr>
    </w:div>
    <w:div w:id="520582173">
      <w:bodyDiv w:val="1"/>
      <w:marLeft w:val="0"/>
      <w:marRight w:val="0"/>
      <w:marTop w:val="0"/>
      <w:marBottom w:val="0"/>
      <w:divBdr>
        <w:top w:val="none" w:sz="0" w:space="0" w:color="auto"/>
        <w:left w:val="none" w:sz="0" w:space="0" w:color="auto"/>
        <w:bottom w:val="none" w:sz="0" w:space="0" w:color="auto"/>
        <w:right w:val="none" w:sz="0" w:space="0" w:color="auto"/>
      </w:divBdr>
    </w:div>
    <w:div w:id="1011372803">
      <w:bodyDiv w:val="1"/>
      <w:marLeft w:val="0"/>
      <w:marRight w:val="0"/>
      <w:marTop w:val="0"/>
      <w:marBottom w:val="0"/>
      <w:divBdr>
        <w:top w:val="none" w:sz="0" w:space="0" w:color="auto"/>
        <w:left w:val="none" w:sz="0" w:space="0" w:color="auto"/>
        <w:bottom w:val="none" w:sz="0" w:space="0" w:color="auto"/>
        <w:right w:val="none" w:sz="0" w:space="0" w:color="auto"/>
      </w:divBdr>
    </w:div>
    <w:div w:id="1179739568">
      <w:bodyDiv w:val="1"/>
      <w:marLeft w:val="0"/>
      <w:marRight w:val="0"/>
      <w:marTop w:val="0"/>
      <w:marBottom w:val="0"/>
      <w:divBdr>
        <w:top w:val="none" w:sz="0" w:space="0" w:color="auto"/>
        <w:left w:val="none" w:sz="0" w:space="0" w:color="auto"/>
        <w:bottom w:val="none" w:sz="0" w:space="0" w:color="auto"/>
        <w:right w:val="none" w:sz="0" w:space="0" w:color="auto"/>
      </w:divBdr>
    </w:div>
    <w:div w:id="1479149643">
      <w:bodyDiv w:val="1"/>
      <w:marLeft w:val="0"/>
      <w:marRight w:val="0"/>
      <w:marTop w:val="0"/>
      <w:marBottom w:val="0"/>
      <w:divBdr>
        <w:top w:val="none" w:sz="0" w:space="0" w:color="auto"/>
        <w:left w:val="none" w:sz="0" w:space="0" w:color="auto"/>
        <w:bottom w:val="none" w:sz="0" w:space="0" w:color="auto"/>
        <w:right w:val="none" w:sz="0" w:space="0" w:color="auto"/>
      </w:divBdr>
    </w:div>
    <w:div w:id="17488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Начальнику ОВД по Сысертскому,</vt:lpstr>
    </vt:vector>
  </TitlesOfParts>
  <Company>Microsoft</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ОВД по Сысертскому,</dc:title>
  <dc:subject/>
  <dc:creator>Admin</dc:creator>
  <cp:keywords/>
  <cp:lastModifiedBy/>
  <cp:revision>2</cp:revision>
  <cp:lastPrinted>2022-01-20T23:43:00Z</cp:lastPrinted>
  <dcterms:created xsi:type="dcterms:W3CDTF">2022-03-14T12:13:00Z</dcterms:created>
  <dcterms:modified xsi:type="dcterms:W3CDTF">2022-03-14T12:13:00Z</dcterms:modified>
</cp:coreProperties>
</file>