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8B19" w14:textId="77777777" w:rsidR="00CF3FAF" w:rsidRDefault="00CF3FAF" w:rsidP="00CF3FAF">
      <w:pPr>
        <w:pStyle w:val="ac"/>
        <w:shd w:val="clear" w:color="auto" w:fill="FFFFFF"/>
        <w:spacing w:before="150" w:beforeAutospacing="0" w:after="150" w:afterAutospacing="0"/>
        <w:jc w:val="center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МИНИСТЕРСТВО ЗДРАВООХРАНЕНИЯ РОССИЙСКОЙ ФЕДЕРАЦИИ</w:t>
      </w:r>
    </w:p>
    <w:p w14:paraId="2B5046AE" w14:textId="77777777" w:rsidR="00CF3FAF" w:rsidRDefault="00CF3FAF" w:rsidP="00CF3FAF">
      <w:pPr>
        <w:pStyle w:val="ac"/>
        <w:shd w:val="clear" w:color="auto" w:fill="FFFFFF"/>
        <w:spacing w:before="150" w:beforeAutospacing="0" w:after="150" w:afterAutospacing="0"/>
        <w:jc w:val="center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ПИСЬМО</w:t>
      </w:r>
    </w:p>
    <w:p w14:paraId="41B439C8" w14:textId="77777777" w:rsidR="00CF3FAF" w:rsidRDefault="00CF3FAF" w:rsidP="00CF3FAF">
      <w:pPr>
        <w:pStyle w:val="ac"/>
        <w:shd w:val="clear" w:color="auto" w:fill="FFFFFF"/>
        <w:spacing w:before="150" w:beforeAutospacing="0" w:after="150" w:afterAutospacing="0"/>
        <w:jc w:val="center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от 20 августа 2021 г. N 15-2/И/2-13194</w:t>
      </w:r>
    </w:p>
    <w:p w14:paraId="3A198CD1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Министерство здравоохранения Российской Федерации в преддверии нового учебного года 2021/2022, учитывая сохраняющиеся риски распространения новой коронавирусной инфекции (COVID-19), направляет памятку педагогам образовательных организаций по профилактике новой коронавирусной инфекции (COVID-19).</w:t>
      </w:r>
    </w:p>
    <w:p w14:paraId="013BFBA1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Просим довести данную памятку для использования в работе для органов государственной власти субъектов Российской Федерации, осуществляющих государственное управление в сфере образования, образовательных организаций.</w:t>
      </w:r>
    </w:p>
    <w:p w14:paraId="753110D3" w14:textId="77777777" w:rsidR="00CF3FAF" w:rsidRDefault="00CF3FAF" w:rsidP="00CF3FAF">
      <w:pPr>
        <w:pStyle w:val="ar"/>
        <w:shd w:val="clear" w:color="auto" w:fill="FFFFFF"/>
        <w:jc w:val="right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О.О.САЛАГАЙ</w:t>
      </w:r>
    </w:p>
    <w:p w14:paraId="765F577A" w14:textId="77777777" w:rsidR="00CF3FAF" w:rsidRDefault="00CF3FAF" w:rsidP="00CF3FAF">
      <w:pPr>
        <w:pStyle w:val="ar"/>
        <w:shd w:val="clear" w:color="auto" w:fill="FFFFFF"/>
        <w:jc w:val="right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Приложение</w:t>
      </w:r>
    </w:p>
    <w:p w14:paraId="42ABCD32" w14:textId="77777777" w:rsidR="00CF3FAF" w:rsidRPr="00772494" w:rsidRDefault="00CF3FAF" w:rsidP="00CF3FAF">
      <w:pPr>
        <w:pStyle w:val="ac"/>
        <w:shd w:val="clear" w:color="auto" w:fill="FFFFFF"/>
        <w:spacing w:before="150" w:beforeAutospacing="0" w:after="150" w:afterAutospacing="0"/>
        <w:jc w:val="center"/>
        <w:rPr>
          <w:b/>
          <w:color w:val="212529"/>
          <w:sz w:val="26"/>
          <w:szCs w:val="26"/>
        </w:rPr>
      </w:pPr>
      <w:r w:rsidRPr="00772494">
        <w:rPr>
          <w:b/>
          <w:color w:val="212529"/>
          <w:sz w:val="26"/>
          <w:szCs w:val="26"/>
        </w:rPr>
        <w:t>ПАМЯТКА</w:t>
      </w:r>
    </w:p>
    <w:p w14:paraId="53EBC3F7" w14:textId="77777777" w:rsidR="00CF3FAF" w:rsidRPr="00772494" w:rsidRDefault="00CF3FAF" w:rsidP="00CF3FAF">
      <w:pPr>
        <w:pStyle w:val="ac"/>
        <w:shd w:val="clear" w:color="auto" w:fill="FFFFFF"/>
        <w:spacing w:before="150" w:beforeAutospacing="0" w:after="150" w:afterAutospacing="0"/>
        <w:jc w:val="center"/>
        <w:rPr>
          <w:b/>
          <w:color w:val="212529"/>
          <w:sz w:val="26"/>
          <w:szCs w:val="26"/>
        </w:rPr>
      </w:pPr>
      <w:r w:rsidRPr="00772494">
        <w:rPr>
          <w:b/>
          <w:color w:val="212529"/>
          <w:sz w:val="26"/>
          <w:szCs w:val="26"/>
        </w:rPr>
        <w:t>ПЕДАГОГАМ ОБРАЗОВАТЕЛЬНЫХ ОРГАНИЗАЦИЙ ПО ПРОФИЛАКТИКЕ НОВОЙ</w:t>
      </w:r>
    </w:p>
    <w:p w14:paraId="16C9BB8A" w14:textId="77777777" w:rsidR="00CF3FAF" w:rsidRPr="00772494" w:rsidRDefault="00CF3FAF" w:rsidP="00CF3FAF">
      <w:pPr>
        <w:pStyle w:val="ac"/>
        <w:shd w:val="clear" w:color="auto" w:fill="FFFFFF"/>
        <w:spacing w:before="150" w:beforeAutospacing="0" w:after="150" w:afterAutospacing="0"/>
        <w:jc w:val="center"/>
        <w:rPr>
          <w:b/>
          <w:color w:val="212529"/>
          <w:sz w:val="26"/>
          <w:szCs w:val="26"/>
        </w:rPr>
      </w:pPr>
      <w:r w:rsidRPr="00772494">
        <w:rPr>
          <w:b/>
          <w:color w:val="212529"/>
          <w:sz w:val="26"/>
          <w:szCs w:val="26"/>
        </w:rPr>
        <w:t>КОРОНАВИРУСНОЙ ИНФЕКЦИИ (COVID-19)</w:t>
      </w:r>
    </w:p>
    <w:p w14:paraId="542C6AAF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В соответствии с данными Регистра COVID-19 (Минздрава России) в период с 30.04.2020 по настоящее время доля детского населения в возрасте 0 - 17 лет составляет 12 - 13% от всех случаев заболеваний COVID-19 среди населения Российской Федерации. Наибольшее число случаев заболеваний приходится на школьный возраст 7 - 17 лет (около 65% от общего количества заболевших детей).</w:t>
      </w:r>
    </w:p>
    <w:p w14:paraId="47059557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В преддверии нового учебного года в образовательных организациях необходимо обеспечить проведение мероприятий, направленных на профилактику возникновения и распространения COVID-19, в том числе на фоне наступающего сезонного подъема острыми респираторными заболеваниями.</w:t>
      </w:r>
    </w:p>
    <w:p w14:paraId="3C3EF54F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- При посещении образовательной организации необходимо обеспечить проведение "утреннего фильтра", "входного фильтра" с измерением температуры тела всех обучающихся и сотрудников.</w:t>
      </w:r>
    </w:p>
    <w:p w14:paraId="5655B535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- Обращайте внимание на состояние здоровья детей в течение всего времени нахождения ребенка в образовательной организации.</w:t>
      </w:r>
    </w:p>
    <w:p w14:paraId="3115A678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 xml:space="preserve">- В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 следует сразу поставить об этом в известность </w:t>
      </w:r>
      <w:r>
        <w:rPr>
          <w:color w:val="212529"/>
          <w:sz w:val="26"/>
          <w:szCs w:val="26"/>
        </w:rPr>
        <w:lastRenderedPageBreak/>
        <w:t>медицинского работника, изолировать ребенка, проинформировать руководителя образовательной организации.</w:t>
      </w:r>
    </w:p>
    <w:p w14:paraId="26A018DF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- При общении с детьми обращайте внимание на соблюдение ими правил профилактики инфекций - мытье рук, социальная дистанция, личная гигиена, использование дезинфектантов. Научите детей никогда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- чихать в локоть. После того, как дети воспользовались носовым платком, они должны обработать руки дезинфектантом.</w:t>
      </w:r>
    </w:p>
    <w:p w14:paraId="66E6DD3B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- При проведении различных мероприятий в образовательной организации следите за соблюдением детьми социальной дистанции.</w:t>
      </w:r>
    </w:p>
    <w:p w14:paraId="41C1FF71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- Во время приема пищи детьми также необходимо обеспечить соблюдение социальной дистанции и следить за гигиеной - недопустимо пользование одними и теми же столовыми приборами (вилки, ложки, ножи, стаканы и др.) разными детьми.</w:t>
      </w:r>
    </w:p>
    <w:p w14:paraId="4A71782D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- Обеспечьте регулярное проветривание помещений, в которых планируется нахождение обучающихся.</w:t>
      </w:r>
    </w:p>
    <w:p w14:paraId="7E1C4649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- Поддерживайте у детей позитивный настрой, бодрость, формируйте осознанное желание выполнять требования профилактики инфекций.</w:t>
      </w:r>
    </w:p>
    <w:p w14:paraId="1DC16CF6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- Обращайте внимание и на свое здоровье! При появлении признаков простуды: боли в горле, насморка, кашля, повышения температуры, потери обоняния - наденьте маску, прекратите общение с обучающимися и коллегами по работе, обратитесь за медицинской помощью, не занимайтесь самолечением!</w:t>
      </w:r>
    </w:p>
    <w:p w14:paraId="207DD862" w14:textId="77777777" w:rsidR="00CF3FAF" w:rsidRDefault="00CF3FAF" w:rsidP="00CF3FAF">
      <w:pPr>
        <w:pStyle w:val="aj"/>
        <w:shd w:val="clear" w:color="auto" w:fill="FFFFFF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- По вопросам новой коронавирусной инфекции, в том числе вакцинации против данной инфекции, рекомендуем пользоваться информацией из официальных источников. Так, на сайте Минздрава России в ежедневном режиме обновляется статистика по заболеваемости (смертности) от COVID-19, документы, памятки, полезные ссылки, телефоны горячих линий.</w:t>
      </w:r>
    </w:p>
    <w:p w14:paraId="16E2F83A" w14:textId="77777777" w:rsidR="004B23C6" w:rsidRDefault="004B23C6"/>
    <w:sectPr w:rsidR="004B23C6" w:rsidSect="003B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AF"/>
    <w:rsid w:val="003B2290"/>
    <w:rsid w:val="004B23C6"/>
    <w:rsid w:val="00772494"/>
    <w:rsid w:val="009056E9"/>
    <w:rsid w:val="00CF3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3B0C"/>
  <w15:docId w15:val="{942E40D5-3044-584D-A845-3807EE2C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CF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aj"/>
    <w:basedOn w:val="a"/>
    <w:rsid w:val="00CF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">
    <w:name w:val="ar"/>
    <w:basedOn w:val="a"/>
    <w:rsid w:val="00CF3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Боровиков</dc:creator>
  <cp:lastModifiedBy>Microsoft Office User</cp:lastModifiedBy>
  <cp:revision>2</cp:revision>
  <dcterms:created xsi:type="dcterms:W3CDTF">2021-09-19T15:33:00Z</dcterms:created>
  <dcterms:modified xsi:type="dcterms:W3CDTF">2021-09-19T15:33:00Z</dcterms:modified>
</cp:coreProperties>
</file>