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3A8B" w14:textId="77777777" w:rsidR="00C32102" w:rsidRDefault="00C32102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C199C" w14:textId="05ACA360" w:rsid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Для кого работодатель не может устанавливать испытательный срок при приеме на работу</w:t>
      </w:r>
      <w:r w:rsidR="00FD1A75">
        <w:rPr>
          <w:rFonts w:ascii="Times New Roman" w:hAnsi="Times New Roman" w:cs="Times New Roman"/>
          <w:sz w:val="28"/>
          <w:szCs w:val="28"/>
        </w:rPr>
        <w:t xml:space="preserve">, какова продолжительность испытательного срока, и как быть, если работник во время испытательного срока находился на больничном? </w:t>
      </w:r>
    </w:p>
    <w:p w14:paraId="426CE7FB" w14:textId="77777777" w:rsidR="00C32102" w:rsidRDefault="00C32102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57210" w14:textId="7C46C7D3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3E7134">
        <w:rPr>
          <w:rFonts w:ascii="Times New Roman" w:hAnsi="Times New Roman" w:cs="Times New Roman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sz w:val="28"/>
          <w:szCs w:val="28"/>
        </w:rPr>
        <w:t>тветствии со ст. 70 Трудового кодекса РФ, и</w:t>
      </w:r>
      <w:r w:rsidRPr="003E7134">
        <w:rPr>
          <w:rFonts w:ascii="Times New Roman" w:hAnsi="Times New Roman" w:cs="Times New Roman"/>
          <w:sz w:val="28"/>
          <w:szCs w:val="28"/>
        </w:rPr>
        <w:t>спытание при приеме на работу не устанавливается для:</w:t>
      </w:r>
    </w:p>
    <w:p w14:paraId="7AA5BD34" w14:textId="77777777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14:paraId="43587B96" w14:textId="526A2FE3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 xml:space="preserve">беременных женщин и женщин, имеющих детей в возрасте до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3E7134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348A0189" w14:textId="57EAF94D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 xml:space="preserve">лиц, не достигших возраста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E7134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D69A8A8" w14:textId="77777777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14:paraId="1B612F65" w14:textId="77777777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>лиц, избранных на выборную должность на оплачиваемую работу;</w:t>
      </w:r>
    </w:p>
    <w:p w14:paraId="7A64093C" w14:textId="77777777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>лиц, приглашенных на работу в порядке перевода от другого работодателя по согласованию между работодателями;</w:t>
      </w:r>
    </w:p>
    <w:p w14:paraId="6AC330F0" w14:textId="663E2823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 xml:space="preserve">лиц, заключающих трудовой договор на срок до 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3E7134">
        <w:rPr>
          <w:rFonts w:ascii="Times New Roman" w:hAnsi="Times New Roman" w:cs="Times New Roman"/>
          <w:sz w:val="28"/>
          <w:szCs w:val="28"/>
        </w:rPr>
        <w:t>х месяцев</w:t>
      </w:r>
      <w:r w:rsidR="00FD1A75">
        <w:rPr>
          <w:rFonts w:ascii="Times New Roman" w:hAnsi="Times New Roman" w:cs="Times New Roman"/>
          <w:sz w:val="28"/>
          <w:szCs w:val="28"/>
        </w:rPr>
        <w:t xml:space="preserve"> (п</w:t>
      </w:r>
      <w:r w:rsidR="00FD1A75" w:rsidRPr="003E7134">
        <w:rPr>
          <w:rFonts w:ascii="Times New Roman" w:hAnsi="Times New Roman" w:cs="Times New Roman"/>
          <w:sz w:val="28"/>
          <w:szCs w:val="28"/>
        </w:rPr>
        <w:t xml:space="preserve">ри заключении трудового договора на срок от </w:t>
      </w:r>
      <w:r w:rsidR="00FD1A75">
        <w:rPr>
          <w:rFonts w:ascii="Times New Roman" w:hAnsi="Times New Roman" w:cs="Times New Roman"/>
          <w:sz w:val="28"/>
          <w:szCs w:val="28"/>
        </w:rPr>
        <w:t>2</w:t>
      </w:r>
      <w:r w:rsidR="00FD1A75" w:rsidRPr="003E7134">
        <w:rPr>
          <w:rFonts w:ascii="Times New Roman" w:hAnsi="Times New Roman" w:cs="Times New Roman"/>
          <w:sz w:val="28"/>
          <w:szCs w:val="28"/>
        </w:rPr>
        <w:t xml:space="preserve"> до </w:t>
      </w:r>
      <w:r w:rsidR="00FD1A75">
        <w:rPr>
          <w:rFonts w:ascii="Times New Roman" w:hAnsi="Times New Roman" w:cs="Times New Roman"/>
          <w:sz w:val="28"/>
          <w:szCs w:val="28"/>
        </w:rPr>
        <w:t>6</w:t>
      </w:r>
      <w:r w:rsidR="00FD1A75" w:rsidRPr="003E7134">
        <w:rPr>
          <w:rFonts w:ascii="Times New Roman" w:hAnsi="Times New Roman" w:cs="Times New Roman"/>
          <w:sz w:val="28"/>
          <w:szCs w:val="28"/>
        </w:rPr>
        <w:t xml:space="preserve"> месяцев испытание не может превышать </w:t>
      </w:r>
      <w:r w:rsidR="00FD1A75">
        <w:rPr>
          <w:rFonts w:ascii="Times New Roman" w:hAnsi="Times New Roman" w:cs="Times New Roman"/>
          <w:sz w:val="28"/>
          <w:szCs w:val="28"/>
        </w:rPr>
        <w:t>2</w:t>
      </w:r>
      <w:r w:rsidR="00FD1A75" w:rsidRPr="003E7134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FD1A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F249B0" w14:textId="54C51930" w:rsid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Испытательный срок также не устанавливается для и</w:t>
      </w:r>
      <w:r w:rsidRPr="003E7134">
        <w:rPr>
          <w:rFonts w:ascii="Times New Roman" w:hAnsi="Times New Roman" w:cs="Times New Roman"/>
          <w:sz w:val="28"/>
          <w:szCs w:val="28"/>
        </w:rPr>
        <w:t xml:space="preserve">ных лиц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Трудовым к</w:t>
      </w:r>
      <w:r w:rsidRPr="003E7134">
        <w:rPr>
          <w:rFonts w:ascii="Times New Roman" w:hAnsi="Times New Roman" w:cs="Times New Roman"/>
          <w:sz w:val="28"/>
          <w:szCs w:val="28"/>
        </w:rPr>
        <w:t>одексом, иными федеральными законами, коллективным договором.</w:t>
      </w:r>
      <w:r w:rsidR="00FD1A75">
        <w:rPr>
          <w:rFonts w:ascii="Times New Roman" w:hAnsi="Times New Roman" w:cs="Times New Roman"/>
          <w:sz w:val="28"/>
          <w:szCs w:val="28"/>
        </w:rPr>
        <w:t xml:space="preserve"> Так, с</w:t>
      </w:r>
      <w:r>
        <w:rPr>
          <w:rFonts w:ascii="Times New Roman" w:hAnsi="Times New Roman" w:cs="Times New Roman"/>
          <w:sz w:val="28"/>
          <w:szCs w:val="28"/>
        </w:rPr>
        <w:t xml:space="preserve">огласно ст. 207 Трудового кодекса РФ </w:t>
      </w:r>
      <w:r w:rsidR="00FD1A75">
        <w:rPr>
          <w:rFonts w:ascii="Times New Roman" w:hAnsi="Times New Roman" w:cs="Times New Roman"/>
          <w:sz w:val="28"/>
          <w:szCs w:val="28"/>
        </w:rPr>
        <w:t>испытательный срок не устанавливается лицам, успешно завершившим ученичество, при заключении трудового договора с работодателем, по договору с которым они проходили обучение.</w:t>
      </w:r>
    </w:p>
    <w:p w14:paraId="0CA2846C" w14:textId="01CD1502" w:rsidR="003E7134" w:rsidRPr="003E7134" w:rsidRDefault="003E7134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134">
        <w:rPr>
          <w:rFonts w:ascii="Times New Roman" w:hAnsi="Times New Roman" w:cs="Times New Roman"/>
          <w:sz w:val="28"/>
          <w:szCs w:val="28"/>
        </w:rPr>
        <w:t xml:space="preserve">Срок испытания не может превышать </w:t>
      </w:r>
      <w:r w:rsidR="00FD1A75">
        <w:rPr>
          <w:rFonts w:ascii="Times New Roman" w:hAnsi="Times New Roman" w:cs="Times New Roman"/>
          <w:sz w:val="28"/>
          <w:szCs w:val="28"/>
        </w:rPr>
        <w:t>3</w:t>
      </w:r>
      <w:r w:rsidRPr="003E7134">
        <w:rPr>
          <w:rFonts w:ascii="Times New Roman" w:hAnsi="Times New Roman" w:cs="Times New Roman"/>
          <w:sz w:val="28"/>
          <w:szCs w:val="28"/>
        </w:rPr>
        <w:t xml:space="preserve">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</w:t>
      </w:r>
      <w:r w:rsidR="00FD1A75">
        <w:rPr>
          <w:rFonts w:ascii="Times New Roman" w:hAnsi="Times New Roman" w:cs="Times New Roman"/>
          <w:sz w:val="28"/>
          <w:szCs w:val="28"/>
        </w:rPr>
        <w:t>6</w:t>
      </w:r>
      <w:r w:rsidRPr="003E7134">
        <w:rPr>
          <w:rFonts w:ascii="Times New Roman" w:hAnsi="Times New Roman" w:cs="Times New Roman"/>
          <w:sz w:val="28"/>
          <w:szCs w:val="28"/>
        </w:rPr>
        <w:t xml:space="preserve"> месяцев, если иное не установлено федеральным законом.</w:t>
      </w:r>
    </w:p>
    <w:p w14:paraId="201C5794" w14:textId="670C6B9D" w:rsidR="0057312F" w:rsidRDefault="00F14A4B" w:rsidP="003E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7 ст. 70 Трудового кодекса РФ, в</w:t>
      </w:r>
      <w:r w:rsidR="003E7134" w:rsidRPr="003E7134">
        <w:rPr>
          <w:rFonts w:ascii="Times New Roman" w:hAnsi="Times New Roman" w:cs="Times New Roman"/>
          <w:sz w:val="28"/>
          <w:szCs w:val="28"/>
        </w:rPr>
        <w:t xml:space="preserve">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 эти периоды течение испытательного срока прерывается, а по их окончании продолжается.</w:t>
      </w:r>
    </w:p>
    <w:p w14:paraId="6289414C" w14:textId="469AE397" w:rsidR="00C32102" w:rsidRDefault="00C32102" w:rsidP="00C32102">
      <w:pPr>
        <w:rPr>
          <w:rFonts w:ascii="Times New Roman" w:hAnsi="Times New Roman" w:cs="Times New Roman"/>
          <w:sz w:val="28"/>
          <w:szCs w:val="28"/>
        </w:rPr>
      </w:pPr>
    </w:p>
    <w:p w14:paraId="3F19EFAC" w14:textId="74A9F39F" w:rsidR="00C32102" w:rsidRPr="00C32102" w:rsidRDefault="00C32102" w:rsidP="00C321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 Профсоюза</w:t>
      </w:r>
    </w:p>
    <w:sectPr w:rsidR="00C32102" w:rsidRPr="00C32102" w:rsidSect="003E713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F"/>
    <w:rsid w:val="003E7134"/>
    <w:rsid w:val="0057312F"/>
    <w:rsid w:val="00C32102"/>
    <w:rsid w:val="00E22723"/>
    <w:rsid w:val="00F14A4B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E431"/>
  <w15:chartTrackingRefBased/>
  <w15:docId w15:val="{E2F0E30A-D04A-4E7E-997D-7A86941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2022-12-05T08:56:00Z</dcterms:created>
  <dcterms:modified xsi:type="dcterms:W3CDTF">2022-12-05T09:34:00Z</dcterms:modified>
</cp:coreProperties>
</file>