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F09" w:rsidRPr="002D2163" w:rsidRDefault="00512F09" w:rsidP="00512F0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D2163">
        <w:rPr>
          <w:rFonts w:ascii="Times New Roman" w:hAnsi="Times New Roman" w:cs="Times New Roman"/>
          <w:b/>
          <w:color w:val="FF0000"/>
          <w:sz w:val="24"/>
          <w:szCs w:val="24"/>
        </w:rPr>
        <w:t>ТЕЛЕФОНЫ ГОРЯЧИХ ЛИНИЙ</w:t>
      </w:r>
    </w:p>
    <w:p w:rsidR="00512F09" w:rsidRPr="002D2163" w:rsidRDefault="00512F09" w:rsidP="00512F0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ГОРЯЧАЯ ЛИНИЯ (</w:t>
      </w:r>
      <w:r w:rsidRPr="002D2163">
        <w:rPr>
          <w:rFonts w:ascii="Times New Roman" w:hAnsi="Times New Roman" w:cs="Times New Roman"/>
          <w:sz w:val="24"/>
          <w:szCs w:val="24"/>
        </w:rPr>
        <w:t xml:space="preserve">Уполномоченный по правам ребенка в Российской Федерации при Президенте Российской Федерации) </w:t>
      </w:r>
      <w:r w:rsidRPr="002D2163">
        <w:rPr>
          <w:rFonts w:ascii="Times New Roman" w:hAnsi="Times New Roman" w:cs="Times New Roman"/>
          <w:b/>
          <w:sz w:val="24"/>
          <w:szCs w:val="24"/>
        </w:rPr>
        <w:t>8</w:t>
      </w:r>
      <w:r w:rsidRPr="002D2163">
        <w:rPr>
          <w:rFonts w:ascii="Times New Roman" w:hAnsi="Times New Roman" w:cs="Times New Roman"/>
          <w:b/>
          <w:sz w:val="24"/>
          <w:szCs w:val="24"/>
        </w:rPr>
        <w:t>-</w:t>
      </w:r>
      <w:r w:rsidRPr="002D2163">
        <w:rPr>
          <w:rFonts w:ascii="Times New Roman" w:hAnsi="Times New Roman" w:cs="Times New Roman"/>
          <w:b/>
          <w:sz w:val="24"/>
          <w:szCs w:val="24"/>
        </w:rPr>
        <w:t>800</w:t>
      </w:r>
      <w:r w:rsidRPr="002D2163">
        <w:rPr>
          <w:rFonts w:ascii="Times New Roman" w:hAnsi="Times New Roman" w:cs="Times New Roman"/>
          <w:b/>
          <w:sz w:val="24"/>
          <w:szCs w:val="24"/>
        </w:rPr>
        <w:t>-</w:t>
      </w:r>
      <w:r w:rsidRPr="002D2163">
        <w:rPr>
          <w:rFonts w:ascii="Times New Roman" w:hAnsi="Times New Roman" w:cs="Times New Roman"/>
          <w:b/>
          <w:sz w:val="24"/>
          <w:szCs w:val="24"/>
        </w:rPr>
        <w:t>777</w:t>
      </w:r>
      <w:r w:rsidRPr="002D2163">
        <w:rPr>
          <w:rFonts w:ascii="Times New Roman" w:hAnsi="Times New Roman" w:cs="Times New Roman"/>
          <w:b/>
          <w:sz w:val="24"/>
          <w:szCs w:val="24"/>
        </w:rPr>
        <w:t>-</w:t>
      </w:r>
      <w:r w:rsidRPr="002D2163">
        <w:rPr>
          <w:rFonts w:ascii="Times New Roman" w:hAnsi="Times New Roman" w:cs="Times New Roman"/>
          <w:b/>
          <w:sz w:val="24"/>
          <w:szCs w:val="24"/>
        </w:rPr>
        <w:t>32</w:t>
      </w:r>
      <w:r w:rsidRPr="002D2163">
        <w:rPr>
          <w:rFonts w:ascii="Times New Roman" w:hAnsi="Times New Roman" w:cs="Times New Roman"/>
          <w:b/>
          <w:sz w:val="24"/>
          <w:szCs w:val="24"/>
        </w:rPr>
        <w:t>-</w:t>
      </w:r>
      <w:r w:rsidRPr="002D2163">
        <w:rPr>
          <w:rFonts w:ascii="Times New Roman" w:hAnsi="Times New Roman" w:cs="Times New Roman"/>
          <w:b/>
          <w:sz w:val="24"/>
          <w:szCs w:val="24"/>
        </w:rPr>
        <w:t>63</w:t>
      </w:r>
    </w:p>
    <w:p w:rsidR="00512F09" w:rsidRPr="002D2163" w:rsidRDefault="00512F09" w:rsidP="00512F0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ГОРЯЧАЯ ЛИНИЯ</w:t>
      </w:r>
      <w:r w:rsidRPr="002D2163">
        <w:rPr>
          <w:rFonts w:ascii="Times New Roman" w:hAnsi="Times New Roman" w:cs="Times New Roman"/>
          <w:sz w:val="24"/>
          <w:szCs w:val="24"/>
        </w:rPr>
        <w:t xml:space="preserve"> (Защита</w:t>
      </w:r>
      <w:r w:rsidRPr="002D2163">
        <w:rPr>
          <w:rFonts w:ascii="Times New Roman" w:hAnsi="Times New Roman" w:cs="Times New Roman"/>
          <w:sz w:val="24"/>
          <w:szCs w:val="24"/>
        </w:rPr>
        <w:t xml:space="preserve"> семьи, родителей и детей</w:t>
      </w:r>
      <w:r w:rsidRPr="002D2163">
        <w:rPr>
          <w:rFonts w:ascii="Times New Roman" w:hAnsi="Times New Roman" w:cs="Times New Roman"/>
          <w:sz w:val="24"/>
          <w:szCs w:val="24"/>
        </w:rPr>
        <w:t xml:space="preserve">) </w:t>
      </w:r>
      <w:r w:rsidRPr="002D2163">
        <w:rPr>
          <w:rFonts w:ascii="Times New Roman" w:hAnsi="Times New Roman" w:cs="Times New Roman"/>
          <w:b/>
          <w:sz w:val="24"/>
          <w:szCs w:val="24"/>
        </w:rPr>
        <w:t>8-915-009-17-13</w:t>
      </w:r>
    </w:p>
    <w:p w:rsidR="00512F09" w:rsidRPr="002D2163" w:rsidRDefault="00512F09" w:rsidP="00512F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 xml:space="preserve">ГОРЯЧАЯ ЛИНИЯ </w:t>
      </w:r>
      <w:r w:rsidRPr="002D2163">
        <w:rPr>
          <w:rFonts w:ascii="Times New Roman" w:hAnsi="Times New Roman" w:cs="Times New Roman"/>
          <w:sz w:val="24"/>
          <w:szCs w:val="24"/>
        </w:rPr>
        <w:t>(</w:t>
      </w:r>
      <w:r w:rsidRPr="002D2163">
        <w:rPr>
          <w:rFonts w:ascii="Times New Roman" w:hAnsi="Times New Roman" w:cs="Times New Roman"/>
          <w:sz w:val="24"/>
          <w:szCs w:val="24"/>
        </w:rPr>
        <w:t>Всероссийская по правам ребенка для детей,</w:t>
      </w:r>
    </w:p>
    <w:p w:rsidR="00512F09" w:rsidRPr="002D2163" w:rsidRDefault="00512F09" w:rsidP="00512F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подростков и их родителей, оказавшихся в трудной жизненной ситуации</w:t>
      </w:r>
      <w:r w:rsidRPr="002D2163">
        <w:rPr>
          <w:rFonts w:ascii="Times New Roman" w:hAnsi="Times New Roman" w:cs="Times New Roman"/>
          <w:sz w:val="24"/>
          <w:szCs w:val="24"/>
        </w:rPr>
        <w:t>)</w:t>
      </w:r>
    </w:p>
    <w:p w:rsidR="00512F09" w:rsidRPr="002D2163" w:rsidRDefault="00512F09" w:rsidP="00512F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2163">
        <w:rPr>
          <w:rFonts w:ascii="Times New Roman" w:hAnsi="Times New Roman" w:cs="Times New Roman"/>
          <w:b/>
          <w:sz w:val="24"/>
          <w:szCs w:val="24"/>
        </w:rPr>
        <w:t>8 (800) 20-00-122.</w:t>
      </w:r>
    </w:p>
    <w:p w:rsidR="00512F09" w:rsidRPr="002D2163" w:rsidRDefault="00512F09" w:rsidP="00512F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 xml:space="preserve">ГОРЯЧАЯ ЛИНИЯ (Национального мониторингового центра помощи пропавшим и пострадавшим детям). Операторы горячей линии принимают сообщения о случаях жестокого обращения с детьми, в том числе о сексуальном насилии над несовершеннолетними, вовлечении их в занятие проституцией и попрошайничеством, а также обо всех случаях незаконного детского труда. ГОРЯЧАЯ ЛИНИЯ оказывает психологическую помощь детям, пережившим насилие, и родственникам детей, пропавших без вести. </w:t>
      </w:r>
      <w:r w:rsidRPr="002D2163">
        <w:rPr>
          <w:rFonts w:ascii="Times New Roman" w:hAnsi="Times New Roman" w:cs="Times New Roman"/>
          <w:b/>
          <w:sz w:val="24"/>
          <w:szCs w:val="24"/>
        </w:rPr>
        <w:t xml:space="preserve"> 8-800-505-51-23. </w:t>
      </w:r>
    </w:p>
    <w:p w:rsidR="00512F09" w:rsidRPr="002D2163" w:rsidRDefault="00512F09" w:rsidP="00512F0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D2163">
        <w:rPr>
          <w:rFonts w:ascii="Times New Roman" w:hAnsi="Times New Roman" w:cs="Times New Roman"/>
          <w:bCs/>
          <w:sz w:val="24"/>
          <w:szCs w:val="24"/>
        </w:rPr>
        <w:t>ДЕТСКИЙ ТЕЛЕФОН ДОВЕРИЯ ФОНДА ПОДДЕРЖКИ ДЕТЕЙ, НАХОДЯЩИХСЯ В ТРУДНОЙ ЖИЗНЕННОЙ СИТУАЦИИ</w:t>
      </w:r>
    </w:p>
    <w:p w:rsidR="002D2163" w:rsidRPr="002D2163" w:rsidRDefault="00512F09" w:rsidP="002D216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 xml:space="preserve">К единому общероссийскому номеру детского телефона доверия в настоящее время подключено 230 организаций во всех субъектах Российской Федерации. При звонке на этот номер в любом населенном пункте Российской Федерации со стационарных или мобильных телефонов дети, подростки и их родители могут получить экстренную психологическую помощь, которую предоставляют специалисты действующих региональных служб, подключенных к единому общероссийскому номеру. Цель такой помощи – способствовать профилактике семейного неблагополучия, стрессовых и суицидальных настроений детей и подростков, защите прав детей и укреплению семьи. </w:t>
      </w:r>
      <w:r w:rsidRPr="002D2163">
        <w:rPr>
          <w:rFonts w:ascii="Times New Roman" w:hAnsi="Times New Roman" w:cs="Times New Roman"/>
          <w:b/>
          <w:sz w:val="24"/>
          <w:szCs w:val="24"/>
        </w:rPr>
        <w:t>8-800-2000-</w:t>
      </w:r>
      <w:r w:rsidRPr="002D2163">
        <w:rPr>
          <w:rFonts w:ascii="Times New Roman" w:hAnsi="Times New Roman" w:cs="Times New Roman"/>
          <w:b/>
          <w:sz w:val="24"/>
          <w:szCs w:val="24"/>
        </w:rPr>
        <w:t>122.</w:t>
      </w:r>
      <w:r w:rsidRPr="002D2163">
        <w:rPr>
          <w:rFonts w:ascii="Times New Roman" w:hAnsi="Times New Roman" w:cs="Times New Roman"/>
          <w:sz w:val="24"/>
          <w:szCs w:val="24"/>
        </w:rPr>
        <w:t> </w:t>
      </w:r>
      <w:r w:rsidR="002D2163" w:rsidRPr="002D2163">
        <w:rPr>
          <w:rFonts w:ascii="Times New Roman" w:hAnsi="Times New Roman" w:cs="Times New Roman"/>
          <w:color w:val="FF0000"/>
          <w:sz w:val="24"/>
          <w:szCs w:val="24"/>
        </w:rPr>
        <w:t xml:space="preserve">круглосуточно, бесплатно, </w:t>
      </w:r>
      <w:r w:rsidR="002D2163" w:rsidRPr="002D2163">
        <w:rPr>
          <w:rFonts w:ascii="Times New Roman" w:hAnsi="Times New Roman" w:cs="Times New Roman"/>
          <w:color w:val="FF0000"/>
          <w:sz w:val="24"/>
          <w:szCs w:val="24"/>
        </w:rPr>
        <w:t>анонимно</w:t>
      </w:r>
      <w:r w:rsidR="002D2163" w:rsidRPr="002D216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D2163" w:rsidRPr="002D2163" w:rsidRDefault="002D2163" w:rsidP="002D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ГОРЯЧАЯ ЛИНИЯ (Помощь при Интернет-угрозах «Дети-онлайн»)</w:t>
      </w:r>
    </w:p>
    <w:p w:rsidR="002D2163" w:rsidRPr="002D2163" w:rsidRDefault="002D2163" w:rsidP="002D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2163">
        <w:rPr>
          <w:rFonts w:ascii="Times New Roman" w:hAnsi="Times New Roman" w:cs="Times New Roman"/>
          <w:b/>
          <w:sz w:val="24"/>
          <w:szCs w:val="24"/>
        </w:rPr>
        <w:t>8-800-25-000-15</w:t>
      </w:r>
    </w:p>
    <w:p w:rsidR="002D2163" w:rsidRPr="002D2163" w:rsidRDefault="002D2163" w:rsidP="002D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Сайт </w:t>
      </w:r>
      <w:hyperlink r:id="rId5" w:history="1">
        <w:r w:rsidRPr="002D2163">
          <w:rPr>
            <w:rStyle w:val="a3"/>
            <w:rFonts w:ascii="Times New Roman" w:hAnsi="Times New Roman" w:cs="Times New Roman"/>
            <w:sz w:val="24"/>
            <w:szCs w:val="24"/>
          </w:rPr>
          <w:t>helpine@detionline.com</w:t>
        </w:r>
      </w:hyperlink>
      <w:bookmarkStart w:id="0" w:name="_GoBack"/>
      <w:bookmarkEnd w:id="0"/>
    </w:p>
    <w:p w:rsidR="002D2163" w:rsidRPr="002D2163" w:rsidRDefault="002D2163" w:rsidP="002D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КОНСУЛЬТАЦИОННАЯ ЛИНИЯ (По вопросам Интернет-угроз)</w:t>
      </w:r>
    </w:p>
    <w:p w:rsidR="002D2163" w:rsidRPr="002D2163" w:rsidRDefault="002D2163" w:rsidP="002D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8-800-200-24-00 </w:t>
      </w:r>
    </w:p>
    <w:p w:rsidR="002D2163" w:rsidRPr="002D2163" w:rsidRDefault="002D2163" w:rsidP="002D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ИНФОРМАЦИОННЫЙ ЦЕНТР «Дети в семье».</w:t>
      </w:r>
    </w:p>
    <w:p w:rsidR="002D2163" w:rsidRPr="002D2163" w:rsidRDefault="002D2163" w:rsidP="002D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Семейный психолог, детский психолог, юрист.</w:t>
      </w:r>
    </w:p>
    <w:p w:rsidR="002D2163" w:rsidRPr="002D2163" w:rsidRDefault="002D2163" w:rsidP="002D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2163">
        <w:rPr>
          <w:rFonts w:ascii="Times New Roman" w:hAnsi="Times New Roman" w:cs="Times New Roman"/>
          <w:b/>
          <w:sz w:val="24"/>
          <w:szCs w:val="24"/>
        </w:rPr>
        <w:t>8-800-700-88-05</w:t>
      </w:r>
    </w:p>
    <w:p w:rsidR="002D2163" w:rsidRPr="002D2163" w:rsidRDefault="002D2163" w:rsidP="002D2163">
      <w:pPr>
        <w:rPr>
          <w:rFonts w:ascii="Times New Roman" w:hAnsi="Times New Roman" w:cs="Times New Roman"/>
          <w:sz w:val="24"/>
          <w:szCs w:val="24"/>
        </w:rPr>
      </w:pPr>
      <w:r w:rsidRPr="002D2163">
        <w:rPr>
          <w:rFonts w:ascii="Times New Roman" w:hAnsi="Times New Roman" w:cs="Times New Roman"/>
          <w:sz w:val="24"/>
          <w:szCs w:val="24"/>
        </w:rPr>
        <w:t>​ ​</w:t>
      </w:r>
    </w:p>
    <w:p w:rsidR="00512F09" w:rsidRPr="002D2163" w:rsidRDefault="002D2163" w:rsidP="00512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7AEAED">
            <wp:extent cx="4206875" cy="24206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163" w:rsidRPr="002D2163" w:rsidRDefault="002D2163">
      <w:pPr>
        <w:rPr>
          <w:rFonts w:ascii="Times New Roman" w:hAnsi="Times New Roman" w:cs="Times New Roman"/>
          <w:sz w:val="24"/>
          <w:szCs w:val="24"/>
        </w:rPr>
      </w:pPr>
    </w:p>
    <w:sectPr w:rsidR="002D2163" w:rsidRPr="002D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83664"/>
    <w:multiLevelType w:val="hybridMultilevel"/>
    <w:tmpl w:val="06623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1C61B6"/>
    <w:multiLevelType w:val="hybridMultilevel"/>
    <w:tmpl w:val="A55C4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38C"/>
    <w:rsid w:val="0001148D"/>
    <w:rsid w:val="002D2163"/>
    <w:rsid w:val="0036338C"/>
    <w:rsid w:val="0051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92396-1D83-4504-A256-EADED29F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F0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12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0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helpine@detionl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metodic7</dc:creator>
  <cp:keywords/>
  <dc:description/>
  <cp:lastModifiedBy>metodic7</cp:lastModifiedBy>
  <cp:revision>2</cp:revision>
  <dcterms:created xsi:type="dcterms:W3CDTF">2023-02-27T06:39:00Z</dcterms:created>
  <dcterms:modified xsi:type="dcterms:W3CDTF">2023-02-27T06:58:00Z</dcterms:modified>
</cp:coreProperties>
</file>